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CBFB3" w14:textId="77777777" w:rsidR="008541A7" w:rsidRDefault="008541A7" w:rsidP="007E6E52">
      <w:pPr>
        <w:pStyle w:val="Corpodetexto"/>
        <w:spacing w:before="3"/>
        <w:jc w:val="both"/>
        <w:rPr>
          <w:rFonts w:ascii="Times New Roman"/>
          <w:sz w:val="24"/>
        </w:rPr>
      </w:pPr>
    </w:p>
    <w:p w14:paraId="70632C69" w14:textId="045F1FDF" w:rsidR="008541A7" w:rsidRDefault="00476F00" w:rsidP="006328DF">
      <w:pPr>
        <w:pStyle w:val="Ttulo"/>
        <w:ind w:left="0" w:right="0"/>
      </w:pPr>
      <w:r>
        <w:t>Iniciação Científica Júnior – Edital 01/20</w:t>
      </w:r>
      <w:r w:rsidR="002B5D20">
        <w:t>20</w:t>
      </w:r>
    </w:p>
    <w:p w14:paraId="27ABB80D" w14:textId="77777777" w:rsidR="008541A7" w:rsidRDefault="008541A7" w:rsidP="007E6E52">
      <w:pPr>
        <w:pStyle w:val="Corpodetexto"/>
        <w:jc w:val="both"/>
        <w:rPr>
          <w:rFonts w:ascii="Arial"/>
          <w:b/>
          <w:sz w:val="20"/>
        </w:rPr>
      </w:pPr>
    </w:p>
    <w:p w14:paraId="01C0809A" w14:textId="70225792" w:rsidR="008541A7" w:rsidRDefault="00ED4D53" w:rsidP="007E6E52">
      <w:pPr>
        <w:pStyle w:val="Corpodetexto"/>
        <w:spacing w:before="11"/>
        <w:jc w:val="both"/>
        <w:rPr>
          <w:rFonts w:ascii="Arial"/>
          <w:b/>
          <w:sz w:val="21"/>
        </w:rPr>
      </w:pPr>
      <w:r>
        <w:t>O Centro Universitário Municipal de Franca Uni-FACEF</w:t>
      </w:r>
      <w:r w:rsidRPr="007E6E52">
        <w:t xml:space="preserve">,  </w:t>
      </w:r>
      <w:r w:rsidR="00912354" w:rsidRPr="007E6E52">
        <w:t xml:space="preserve">por meio do </w:t>
      </w:r>
      <w:r>
        <w:t>Comitê Institucional Interno, divulgam as informações para o processo de seleção do Programa de ICJ - Iniciação Cientifica Júnior do CNPq, período agosto 2020 - julho 2021.</w:t>
      </w:r>
    </w:p>
    <w:p w14:paraId="57AA7A51" w14:textId="77777777" w:rsidR="00ED4D53" w:rsidRDefault="00ED4D53" w:rsidP="007E6E52">
      <w:pPr>
        <w:pStyle w:val="Ttulo1"/>
        <w:spacing w:before="56"/>
        <w:ind w:left="0"/>
        <w:jc w:val="both"/>
      </w:pPr>
    </w:p>
    <w:p w14:paraId="620065AE" w14:textId="5813CCB2" w:rsidR="00ED4D53" w:rsidRPr="00ED4D53" w:rsidRDefault="00ED4D53" w:rsidP="007E6E52">
      <w:pPr>
        <w:pStyle w:val="Ttulo1"/>
        <w:spacing w:before="56"/>
        <w:ind w:left="0"/>
        <w:jc w:val="both"/>
        <w:rPr>
          <w:b w:val="0"/>
          <w:bCs w:val="0"/>
        </w:rPr>
      </w:pPr>
      <w:r w:rsidRPr="00ED4D53">
        <w:rPr>
          <w:b w:val="0"/>
          <w:bCs w:val="0"/>
        </w:rPr>
        <w:t>Os professores</w:t>
      </w:r>
      <w:r w:rsidR="007E6E52">
        <w:rPr>
          <w:b w:val="0"/>
          <w:bCs w:val="0"/>
        </w:rPr>
        <w:t xml:space="preserve"> do ensino superior</w:t>
      </w:r>
      <w:r w:rsidRPr="00ED4D53">
        <w:rPr>
          <w:b w:val="0"/>
          <w:bCs w:val="0"/>
        </w:rPr>
        <w:t xml:space="preserve"> e os </w:t>
      </w:r>
      <w:r w:rsidRPr="007E6E52">
        <w:rPr>
          <w:b w:val="0"/>
          <w:bCs w:val="0"/>
        </w:rPr>
        <w:t>alunos</w:t>
      </w:r>
      <w:r w:rsidR="00912354" w:rsidRPr="007E6E52">
        <w:rPr>
          <w:b w:val="0"/>
          <w:bCs w:val="0"/>
        </w:rPr>
        <w:t xml:space="preserve"> dos ensino fundamental e ensino médio</w:t>
      </w:r>
      <w:r w:rsidRPr="007E6E52">
        <w:rPr>
          <w:b w:val="0"/>
          <w:bCs w:val="0"/>
        </w:rPr>
        <w:t xml:space="preserve"> </w:t>
      </w:r>
      <w:r w:rsidRPr="00ED4D53">
        <w:rPr>
          <w:b w:val="0"/>
          <w:bCs w:val="0"/>
        </w:rPr>
        <w:t xml:space="preserve">interessados nas bolsas oferecidas deverão observar e concordar com as regras constantes da Chamada Pública do </w:t>
      </w:r>
      <w:r w:rsidR="00F649DF">
        <w:rPr>
          <w:b w:val="0"/>
          <w:bCs w:val="0"/>
        </w:rPr>
        <w:t>Programa de ICJ</w:t>
      </w:r>
      <w:r w:rsidRPr="00ED4D53">
        <w:rPr>
          <w:b w:val="0"/>
          <w:bCs w:val="0"/>
        </w:rPr>
        <w:t xml:space="preserve">, publicadas no site </w:t>
      </w:r>
      <w:r w:rsidR="000705F8">
        <w:rPr>
          <w:b w:val="0"/>
          <w:bCs w:val="0"/>
        </w:rPr>
        <w:t xml:space="preserve">do </w:t>
      </w:r>
      <w:r w:rsidRPr="00ED4D53">
        <w:rPr>
          <w:b w:val="0"/>
          <w:bCs w:val="0"/>
        </w:rPr>
        <w:t>CNPq, assim como toda a legislação nela apresentada. Também devem concordar com as disposições do presente Edital.</w:t>
      </w:r>
    </w:p>
    <w:p w14:paraId="5885FBC8" w14:textId="556C5B02" w:rsidR="00ED4D53" w:rsidRDefault="00ED4D53" w:rsidP="007E6E52">
      <w:pPr>
        <w:pStyle w:val="Ttulo1"/>
        <w:spacing w:before="56"/>
        <w:ind w:left="0"/>
        <w:jc w:val="both"/>
      </w:pPr>
    </w:p>
    <w:p w14:paraId="38EC5077" w14:textId="5CD7BEEB" w:rsidR="000705F8" w:rsidRDefault="000705F8" w:rsidP="007E6E52">
      <w:pPr>
        <w:pStyle w:val="Ttulo1"/>
        <w:spacing w:before="56"/>
        <w:ind w:left="0"/>
        <w:jc w:val="both"/>
      </w:pPr>
    </w:p>
    <w:p w14:paraId="0F2B083B" w14:textId="236E335D" w:rsidR="000705F8" w:rsidRDefault="000705F8" w:rsidP="007E6E52">
      <w:pPr>
        <w:pStyle w:val="Ttulo1"/>
        <w:numPr>
          <w:ilvl w:val="0"/>
          <w:numId w:val="9"/>
        </w:numPr>
        <w:spacing w:before="56"/>
        <w:ind w:left="0" w:firstLine="0"/>
        <w:jc w:val="both"/>
      </w:pPr>
      <w:r>
        <w:t>OBJETIVOS</w:t>
      </w:r>
    </w:p>
    <w:p w14:paraId="00E7668D" w14:textId="77777777" w:rsidR="000705F8" w:rsidRDefault="000705F8" w:rsidP="007E6E52">
      <w:pPr>
        <w:pStyle w:val="Corpodetexto"/>
        <w:jc w:val="both"/>
        <w:rPr>
          <w:b/>
        </w:rPr>
      </w:pPr>
    </w:p>
    <w:p w14:paraId="4855DBA8" w14:textId="77777777" w:rsidR="000705F8" w:rsidRDefault="000705F8" w:rsidP="007E6E52">
      <w:pPr>
        <w:pStyle w:val="Corpodetexto"/>
        <w:jc w:val="both"/>
      </w:pPr>
      <w:r>
        <w:t>Despertar vocação científica e incentivar talentos potenciais entre estudantes do Ensino Fundamental, Médio e Profissional da Rede Pública, mediante sua participação em atividades de pesquisa científica ou tecnológica, orientadas por pesquisador qualificado, em instituições de ensino superior ou institutos/centros de pesquisas.</w:t>
      </w:r>
    </w:p>
    <w:p w14:paraId="5BC42778" w14:textId="77777777" w:rsidR="000705F8" w:rsidRDefault="000705F8" w:rsidP="007E6E52">
      <w:pPr>
        <w:pStyle w:val="Ttulo1"/>
        <w:spacing w:before="56"/>
        <w:ind w:left="0"/>
        <w:jc w:val="both"/>
      </w:pPr>
    </w:p>
    <w:p w14:paraId="1876C54A" w14:textId="24802BD0" w:rsidR="00F649DF" w:rsidRDefault="00F649DF" w:rsidP="007E6E52">
      <w:pPr>
        <w:pStyle w:val="Ttulo1"/>
        <w:spacing w:before="56"/>
        <w:ind w:left="0"/>
        <w:jc w:val="both"/>
      </w:pPr>
      <w:r>
        <w:t>2. CRITÉRIOS DE SELEÇÃO</w:t>
      </w:r>
      <w:r w:rsidR="00F92251">
        <w:t xml:space="preserve"> DOS ORIENTADORES</w:t>
      </w:r>
    </w:p>
    <w:p w14:paraId="3C43CD40" w14:textId="77777777" w:rsidR="00F649DF" w:rsidRDefault="00F649DF" w:rsidP="007E6E52">
      <w:pPr>
        <w:pStyle w:val="Ttulo1"/>
        <w:spacing w:before="56"/>
        <w:ind w:left="0"/>
        <w:jc w:val="both"/>
      </w:pPr>
    </w:p>
    <w:p w14:paraId="053608E0" w14:textId="77777777" w:rsidR="000705F8" w:rsidRDefault="00F649DF" w:rsidP="007E6E52">
      <w:pPr>
        <w:pStyle w:val="Ttulo1"/>
        <w:spacing w:before="56"/>
        <w:ind w:left="0"/>
        <w:jc w:val="both"/>
        <w:rPr>
          <w:b w:val="0"/>
          <w:bCs w:val="0"/>
        </w:rPr>
      </w:pPr>
      <w:r w:rsidRPr="00F649DF">
        <w:rPr>
          <w:b w:val="0"/>
          <w:bCs w:val="0"/>
        </w:rPr>
        <w:t>Os orientadores serão selecionados pelo Comitê Institucional Interno,</w:t>
      </w:r>
      <w:r>
        <w:rPr>
          <w:b w:val="0"/>
          <w:bCs w:val="0"/>
        </w:rPr>
        <w:t xml:space="preserve"> de acordo com inscrição prévia, e observados todos os critérios constantes na RN-017/2006. </w:t>
      </w:r>
    </w:p>
    <w:p w14:paraId="5A612A9C" w14:textId="109D7FA1" w:rsidR="00F649DF" w:rsidRDefault="00F649DF" w:rsidP="007E6E52">
      <w:pPr>
        <w:pStyle w:val="Ttulo1"/>
        <w:spacing w:before="56"/>
        <w:ind w:left="0"/>
        <w:jc w:val="both"/>
      </w:pPr>
      <w:r>
        <w:rPr>
          <w:b w:val="0"/>
          <w:bCs w:val="0"/>
        </w:rPr>
        <w:t>(</w:t>
      </w:r>
      <w:hyperlink r:id="rId7" w:anchor="rn17065" w:history="1">
        <w:r w:rsidRPr="005960FD">
          <w:rPr>
            <w:rStyle w:val="Hyperlink"/>
          </w:rPr>
          <w:t>http://www.cnpq.br/view/-/journal_content/56_INSTANCE_0oED/10157/100352#rn17065</w:t>
        </w:r>
      </w:hyperlink>
      <w:r>
        <w:t>)</w:t>
      </w:r>
    </w:p>
    <w:p w14:paraId="0AED940D" w14:textId="373C01BE" w:rsidR="00F649DF" w:rsidRPr="007E6E52" w:rsidRDefault="007E6E52" w:rsidP="007E6E52">
      <w:pPr>
        <w:pStyle w:val="Ttulo1"/>
        <w:spacing w:before="56"/>
        <w:ind w:left="0"/>
        <w:jc w:val="both"/>
        <w:rPr>
          <w:b w:val="0"/>
          <w:bCs w:val="0"/>
        </w:rPr>
      </w:pPr>
      <w:r w:rsidRPr="007E6E52">
        <w:rPr>
          <w:b w:val="0"/>
          <w:bCs w:val="0"/>
        </w:rPr>
        <w:t>Enviar e-mail de interesse para silviarviel@gmail.com</w:t>
      </w:r>
    </w:p>
    <w:p w14:paraId="4A07231E" w14:textId="0EDB0ED7" w:rsidR="00F92251" w:rsidRDefault="00F92251" w:rsidP="007E6E52">
      <w:pPr>
        <w:pStyle w:val="Ttulo1"/>
        <w:spacing w:before="56"/>
        <w:ind w:left="0"/>
        <w:jc w:val="both"/>
      </w:pPr>
    </w:p>
    <w:p w14:paraId="5E89A87D" w14:textId="67A62F22" w:rsidR="00F92251" w:rsidRDefault="00F92251" w:rsidP="007E6E52">
      <w:pPr>
        <w:pStyle w:val="Ttulo1"/>
        <w:spacing w:before="56"/>
        <w:ind w:left="0"/>
        <w:jc w:val="both"/>
      </w:pPr>
      <w:r>
        <w:t xml:space="preserve">3. DAS BOLSAS </w:t>
      </w:r>
    </w:p>
    <w:p w14:paraId="595FEB32" w14:textId="77777777" w:rsidR="00F92251" w:rsidRDefault="00F92251" w:rsidP="007E6E52">
      <w:pPr>
        <w:pStyle w:val="Ttulo1"/>
        <w:spacing w:before="56"/>
        <w:ind w:left="0"/>
        <w:jc w:val="both"/>
      </w:pPr>
    </w:p>
    <w:p w14:paraId="41C66B87" w14:textId="77777777" w:rsidR="00F92251" w:rsidRDefault="00F92251" w:rsidP="007E6E52">
      <w:pPr>
        <w:pStyle w:val="Ttulo1"/>
        <w:spacing w:before="56"/>
        <w:ind w:left="0"/>
        <w:jc w:val="both"/>
      </w:pPr>
      <w:r>
        <w:t xml:space="preserve">3.1 NÚMERO DE BOLSAS </w:t>
      </w:r>
    </w:p>
    <w:p w14:paraId="55EE3708" w14:textId="77777777" w:rsidR="00F92251" w:rsidRDefault="00F92251" w:rsidP="007E6E52">
      <w:pPr>
        <w:pStyle w:val="Ttulo1"/>
        <w:spacing w:before="56"/>
        <w:ind w:left="0"/>
        <w:jc w:val="both"/>
      </w:pPr>
    </w:p>
    <w:p w14:paraId="04D518E3" w14:textId="07C7AAD9" w:rsidR="00F92251" w:rsidRDefault="00F92251" w:rsidP="007E6E52">
      <w:pPr>
        <w:pStyle w:val="Ttulo1"/>
        <w:spacing w:before="56"/>
        <w:ind w:left="0"/>
        <w:jc w:val="both"/>
        <w:rPr>
          <w:b w:val="0"/>
          <w:bCs w:val="0"/>
        </w:rPr>
      </w:pPr>
      <w:r w:rsidRPr="00F92251">
        <w:rPr>
          <w:b w:val="0"/>
          <w:bCs w:val="0"/>
        </w:rPr>
        <w:t xml:space="preserve">Na quantidade a ser concedida pelo </w:t>
      </w:r>
      <w:r>
        <w:rPr>
          <w:b w:val="0"/>
          <w:bCs w:val="0"/>
        </w:rPr>
        <w:t>Programa ICJ</w:t>
      </w:r>
      <w:r w:rsidRPr="00F92251">
        <w:rPr>
          <w:b w:val="0"/>
          <w:bCs w:val="0"/>
        </w:rPr>
        <w:t xml:space="preserve"> CNPq, que será divulgada entre os meses de junho e julho, conforme Regulamento, daquela Coordenação. As bolsas são disponibilizadas para estudantes d</w:t>
      </w:r>
      <w:r>
        <w:rPr>
          <w:b w:val="0"/>
          <w:bCs w:val="0"/>
        </w:rPr>
        <w:t>a Educação Básica</w:t>
      </w:r>
      <w:r w:rsidRPr="00F92251">
        <w:rPr>
          <w:b w:val="0"/>
          <w:bCs w:val="0"/>
        </w:rPr>
        <w:t xml:space="preserve">, </w:t>
      </w:r>
      <w:r>
        <w:rPr>
          <w:b w:val="0"/>
          <w:bCs w:val="0"/>
        </w:rPr>
        <w:t>preferencialmente cursando o Ensino Médio</w:t>
      </w:r>
      <w:r w:rsidRPr="00F92251">
        <w:rPr>
          <w:b w:val="0"/>
          <w:bCs w:val="0"/>
        </w:rPr>
        <w:t>, deferidos em reunião do Comitê Institucional Interno e que atendam aos requisitos da Chamada Pública do Ministério da Ciência, Tecnologia, Inovações e Comunicações, citada anteriormente, especialmente no que se refere ao atendimento das Áreas Prioritárias. Os projetos de pesquisa devem identificar a Área Prioritária e esclarecer a aderência do projeto a ela, conforme Portaria MCTIC nº 1122/2020, com texto alterado pela Portaria MCTIC nº 1329/2020 (consultar Anexo II deste Edital). Serão desclassificados projetos que não mencionarem os requisitos solicitados sobre as Áreas Prioritárias. Tendo em vista que as bolsas são individuais, consequentemente, os projetos também devem ser individuais, ou seja, os projetos devem ser diferentes para cada estudante participante do processo, ainda que sob a supervisão de um mesmo orientador. O candidato deverá estar informado e concordar com as disposições de cancelamento de concessão, de impugnação de chamada, ainda sobre revogação ou anulação da chamada.</w:t>
      </w:r>
    </w:p>
    <w:p w14:paraId="65DAEE9B" w14:textId="7C09724F" w:rsidR="00F92251" w:rsidRDefault="00F92251" w:rsidP="007E6E52">
      <w:pPr>
        <w:pStyle w:val="Ttulo1"/>
        <w:spacing w:before="56"/>
        <w:ind w:left="0"/>
        <w:jc w:val="both"/>
        <w:rPr>
          <w:b w:val="0"/>
          <w:bCs w:val="0"/>
        </w:rPr>
      </w:pPr>
    </w:p>
    <w:p w14:paraId="132B78E8" w14:textId="7FA69F4B" w:rsidR="000705F8" w:rsidRDefault="000705F8" w:rsidP="007E6E52">
      <w:pPr>
        <w:pStyle w:val="Ttulo1"/>
        <w:ind w:left="0"/>
        <w:jc w:val="both"/>
      </w:pPr>
      <w:r>
        <w:t xml:space="preserve">3.2 DURAÇÃO DA BOLSA </w:t>
      </w:r>
      <w:r w:rsidR="004707A6">
        <w:t>D</w:t>
      </w:r>
      <w:r>
        <w:t>O ESTUDANTE:</w:t>
      </w:r>
    </w:p>
    <w:p w14:paraId="05CA239E" w14:textId="77777777" w:rsidR="000705F8" w:rsidRDefault="000705F8" w:rsidP="007E6E52">
      <w:pPr>
        <w:pStyle w:val="Corpodetexto"/>
        <w:spacing w:before="1"/>
        <w:jc w:val="both"/>
        <w:rPr>
          <w:b/>
        </w:rPr>
      </w:pPr>
    </w:p>
    <w:p w14:paraId="36C514E1" w14:textId="0A432D83" w:rsidR="000705F8" w:rsidRDefault="000705F8" w:rsidP="007E6E52">
      <w:pPr>
        <w:pStyle w:val="Corpodetexto"/>
        <w:jc w:val="both"/>
      </w:pPr>
      <w:r>
        <w:t xml:space="preserve">Para este </w:t>
      </w:r>
      <w:r w:rsidR="00912354">
        <w:t>E</w:t>
      </w:r>
      <w:r>
        <w:t>dital a bolsa do estudante terá o valor de R$100,00 (cem reais) e a duração é de até 12 (doze) meses.</w:t>
      </w:r>
    </w:p>
    <w:p w14:paraId="11733B49" w14:textId="0CB6194B" w:rsidR="000705F8" w:rsidRDefault="000705F8" w:rsidP="007E6E52">
      <w:pPr>
        <w:pStyle w:val="Ttulo1"/>
        <w:spacing w:before="56"/>
        <w:ind w:left="0"/>
        <w:jc w:val="both"/>
        <w:rPr>
          <w:b w:val="0"/>
          <w:bCs w:val="0"/>
        </w:rPr>
      </w:pPr>
    </w:p>
    <w:p w14:paraId="40F50772" w14:textId="77777777" w:rsidR="000705F8" w:rsidRPr="00F92251" w:rsidRDefault="000705F8" w:rsidP="007E6E52">
      <w:pPr>
        <w:pStyle w:val="Ttulo1"/>
        <w:spacing w:before="56"/>
        <w:ind w:left="0"/>
        <w:jc w:val="both"/>
        <w:rPr>
          <w:b w:val="0"/>
          <w:bCs w:val="0"/>
        </w:rPr>
      </w:pPr>
    </w:p>
    <w:p w14:paraId="3EEC838E" w14:textId="5E643EC8" w:rsidR="008541A7" w:rsidRDefault="000705F8" w:rsidP="007E6E52">
      <w:pPr>
        <w:pStyle w:val="Ttulo1"/>
        <w:ind w:left="0"/>
        <w:jc w:val="both"/>
      </w:pPr>
      <w:r>
        <w:t>4. REQUISITOS E CONDIÇÕES</w:t>
      </w:r>
    </w:p>
    <w:p w14:paraId="127FC53E" w14:textId="77777777" w:rsidR="008541A7" w:rsidRDefault="008541A7" w:rsidP="007E6E52">
      <w:pPr>
        <w:pStyle w:val="Corpodetexto"/>
        <w:spacing w:before="1"/>
        <w:jc w:val="both"/>
        <w:rPr>
          <w:b/>
        </w:rPr>
      </w:pPr>
    </w:p>
    <w:p w14:paraId="4ABE8928" w14:textId="339049B2" w:rsidR="008541A7" w:rsidRPr="000705F8" w:rsidRDefault="000705F8" w:rsidP="007E6E52">
      <w:pPr>
        <w:pStyle w:val="Corpodetexto"/>
        <w:jc w:val="both"/>
        <w:rPr>
          <w:b/>
          <w:bCs/>
        </w:rPr>
      </w:pPr>
      <w:r>
        <w:rPr>
          <w:b/>
          <w:bCs/>
        </w:rPr>
        <w:t xml:space="preserve">4.1 </w:t>
      </w:r>
      <w:r w:rsidR="00476F00" w:rsidRPr="000705F8">
        <w:rPr>
          <w:b/>
          <w:bCs/>
        </w:rPr>
        <w:t>Para o estudante:</w:t>
      </w:r>
    </w:p>
    <w:p w14:paraId="0AA08EC3" w14:textId="77777777" w:rsidR="008541A7" w:rsidRDefault="008541A7" w:rsidP="007E6E52">
      <w:pPr>
        <w:pStyle w:val="Corpodetexto"/>
        <w:spacing w:before="2"/>
        <w:jc w:val="both"/>
      </w:pPr>
    </w:p>
    <w:p w14:paraId="4C919067" w14:textId="77777777" w:rsidR="008541A7" w:rsidRDefault="00476F00" w:rsidP="007E6E52">
      <w:pPr>
        <w:pStyle w:val="PargrafodaLista"/>
        <w:numPr>
          <w:ilvl w:val="0"/>
          <w:numId w:val="8"/>
        </w:numPr>
        <w:tabs>
          <w:tab w:val="left" w:pos="347"/>
        </w:tabs>
        <w:spacing w:line="360" w:lineRule="auto"/>
        <w:ind w:left="0" w:firstLine="0"/>
        <w:jc w:val="both"/>
      </w:pPr>
      <w:r>
        <w:t>estar regularmente matriculado no Ensino Fundamental, Médio ou Profissional de escolas públicas;</w:t>
      </w:r>
    </w:p>
    <w:p w14:paraId="075D96CA" w14:textId="77777777" w:rsidR="008541A7" w:rsidRDefault="00476F00" w:rsidP="007E6E52">
      <w:pPr>
        <w:pStyle w:val="PargrafodaLista"/>
        <w:numPr>
          <w:ilvl w:val="0"/>
          <w:numId w:val="8"/>
        </w:numPr>
        <w:tabs>
          <w:tab w:val="left" w:pos="335"/>
        </w:tabs>
        <w:spacing w:before="2" w:line="360" w:lineRule="auto"/>
        <w:ind w:left="0" w:firstLine="0"/>
        <w:jc w:val="both"/>
      </w:pPr>
      <w:r>
        <w:t>estar desvinculado do mercado de</w:t>
      </w:r>
      <w:r>
        <w:rPr>
          <w:spacing w:val="-6"/>
        </w:rPr>
        <w:t xml:space="preserve"> </w:t>
      </w:r>
      <w:r>
        <w:t>trabalho;</w:t>
      </w:r>
    </w:p>
    <w:p w14:paraId="2C6E6EEB" w14:textId="77777777" w:rsidR="008541A7" w:rsidRDefault="00476F00" w:rsidP="007E6E52">
      <w:pPr>
        <w:pStyle w:val="PargrafodaLista"/>
        <w:numPr>
          <w:ilvl w:val="0"/>
          <w:numId w:val="8"/>
        </w:numPr>
        <w:tabs>
          <w:tab w:val="left" w:pos="314"/>
        </w:tabs>
        <w:spacing w:line="360" w:lineRule="auto"/>
        <w:ind w:left="0" w:firstLine="0"/>
        <w:jc w:val="both"/>
      </w:pPr>
      <w:r>
        <w:t>possuir frequência igual ou superior a 80% (oitenta por</w:t>
      </w:r>
      <w:r>
        <w:rPr>
          <w:spacing w:val="-12"/>
        </w:rPr>
        <w:t xml:space="preserve"> </w:t>
      </w:r>
      <w:r>
        <w:t>cento);</w:t>
      </w:r>
    </w:p>
    <w:p w14:paraId="23A1F54E" w14:textId="77777777" w:rsidR="008541A7" w:rsidRDefault="00476F00" w:rsidP="007E6E52">
      <w:pPr>
        <w:pStyle w:val="PargrafodaLista"/>
        <w:numPr>
          <w:ilvl w:val="0"/>
          <w:numId w:val="8"/>
        </w:numPr>
        <w:tabs>
          <w:tab w:val="left" w:pos="335"/>
        </w:tabs>
        <w:spacing w:line="360" w:lineRule="auto"/>
        <w:ind w:left="0" w:firstLine="0"/>
        <w:jc w:val="both"/>
      </w:pPr>
      <w:r>
        <w:t>apresentar histórico</w:t>
      </w:r>
      <w:r>
        <w:rPr>
          <w:spacing w:val="-3"/>
        </w:rPr>
        <w:t xml:space="preserve"> </w:t>
      </w:r>
      <w:r>
        <w:t>escolar;</w:t>
      </w:r>
    </w:p>
    <w:p w14:paraId="174C7333" w14:textId="4E35B75B" w:rsidR="008541A7" w:rsidRDefault="00476F00" w:rsidP="007E6E52">
      <w:pPr>
        <w:pStyle w:val="PargrafodaLista"/>
        <w:numPr>
          <w:ilvl w:val="0"/>
          <w:numId w:val="8"/>
        </w:numPr>
        <w:tabs>
          <w:tab w:val="left" w:pos="333"/>
        </w:tabs>
        <w:spacing w:before="1" w:line="360" w:lineRule="auto"/>
        <w:ind w:left="0" w:firstLine="0"/>
        <w:jc w:val="both"/>
      </w:pPr>
      <w:r>
        <w:t>ter disponibilidade no período inverso a seus estudos regulares</w:t>
      </w:r>
      <w:r w:rsidR="00912354">
        <w:t>,</w:t>
      </w:r>
      <w:r>
        <w:t xml:space="preserve"> para cumprimento de carga horária na IES.</w:t>
      </w:r>
    </w:p>
    <w:p w14:paraId="6AEC3867" w14:textId="77777777" w:rsidR="008541A7" w:rsidRDefault="008541A7" w:rsidP="007E6E52">
      <w:pPr>
        <w:pStyle w:val="Corpodetexto"/>
        <w:jc w:val="both"/>
      </w:pPr>
    </w:p>
    <w:p w14:paraId="6AEA9324" w14:textId="77777777" w:rsidR="00F92251" w:rsidRDefault="00F92251" w:rsidP="007E6E52">
      <w:pPr>
        <w:pStyle w:val="Ttulo1"/>
        <w:ind w:left="0"/>
        <w:jc w:val="both"/>
      </w:pPr>
    </w:p>
    <w:p w14:paraId="7C1815B1" w14:textId="0996BECD" w:rsidR="008541A7" w:rsidRPr="000705F8" w:rsidRDefault="000705F8" w:rsidP="007E6E52">
      <w:pPr>
        <w:pStyle w:val="Corpodetexto"/>
        <w:jc w:val="both"/>
        <w:rPr>
          <w:b/>
          <w:bCs/>
        </w:rPr>
      </w:pPr>
      <w:r w:rsidRPr="000705F8">
        <w:rPr>
          <w:b/>
          <w:bCs/>
        </w:rPr>
        <w:t>4.</w:t>
      </w:r>
      <w:r w:rsidR="004707A6">
        <w:rPr>
          <w:b/>
          <w:bCs/>
        </w:rPr>
        <w:t>2</w:t>
      </w:r>
      <w:r w:rsidRPr="000705F8">
        <w:rPr>
          <w:b/>
          <w:bCs/>
        </w:rPr>
        <w:t xml:space="preserve"> </w:t>
      </w:r>
      <w:r w:rsidR="00476F00" w:rsidRPr="000705F8">
        <w:rPr>
          <w:b/>
          <w:bCs/>
        </w:rPr>
        <w:t>Para implementação da bolsa, deverá ser providenciada a seguinte documentação:</w:t>
      </w:r>
    </w:p>
    <w:p w14:paraId="4305258E" w14:textId="77777777" w:rsidR="008541A7" w:rsidRDefault="008541A7" w:rsidP="007E6E52">
      <w:pPr>
        <w:pStyle w:val="Corpodetexto"/>
        <w:spacing w:before="1"/>
        <w:jc w:val="both"/>
      </w:pPr>
    </w:p>
    <w:p w14:paraId="377E94F9" w14:textId="77777777" w:rsidR="008541A7" w:rsidRDefault="00476F00" w:rsidP="007E6E52">
      <w:pPr>
        <w:pStyle w:val="PargrafodaLista"/>
        <w:numPr>
          <w:ilvl w:val="0"/>
          <w:numId w:val="6"/>
        </w:numPr>
        <w:tabs>
          <w:tab w:val="left" w:pos="402"/>
        </w:tabs>
        <w:spacing w:line="360" w:lineRule="auto"/>
        <w:ind w:left="0" w:firstLine="0"/>
        <w:jc w:val="both"/>
      </w:pPr>
      <w:r>
        <w:t>contrato assinado pela escola parceira, pelo pesquisador orientador, pelo estudante indicado, por pelo menos um dos pais ou pelo responsável legal (em caso de estudante menor de 18 anos), e pelo representante da IES, local de realização da</w:t>
      </w:r>
      <w:r>
        <w:rPr>
          <w:spacing w:val="-3"/>
        </w:rPr>
        <w:t xml:space="preserve"> </w:t>
      </w:r>
      <w:r>
        <w:t>atividade;</w:t>
      </w:r>
    </w:p>
    <w:p w14:paraId="0E25ECE0" w14:textId="77777777" w:rsidR="008541A7" w:rsidRDefault="00476F00" w:rsidP="007E6E52">
      <w:pPr>
        <w:pStyle w:val="PargrafodaLista"/>
        <w:numPr>
          <w:ilvl w:val="0"/>
          <w:numId w:val="6"/>
        </w:numPr>
        <w:tabs>
          <w:tab w:val="left" w:pos="335"/>
        </w:tabs>
        <w:spacing w:before="1" w:line="360" w:lineRule="auto"/>
        <w:ind w:left="0" w:firstLine="0"/>
        <w:jc w:val="both"/>
      </w:pPr>
      <w:r>
        <w:t>histórico escolar do último</w:t>
      </w:r>
      <w:r>
        <w:rPr>
          <w:spacing w:val="-4"/>
        </w:rPr>
        <w:t xml:space="preserve"> </w:t>
      </w:r>
      <w:r>
        <w:t>ano;</w:t>
      </w:r>
    </w:p>
    <w:p w14:paraId="0A04E6A0" w14:textId="77777777" w:rsidR="008541A7" w:rsidRDefault="00476F00" w:rsidP="007E6E52">
      <w:pPr>
        <w:pStyle w:val="PargrafodaLista"/>
        <w:numPr>
          <w:ilvl w:val="0"/>
          <w:numId w:val="6"/>
        </w:numPr>
        <w:tabs>
          <w:tab w:val="left" w:pos="314"/>
        </w:tabs>
        <w:spacing w:before="80" w:line="360" w:lineRule="auto"/>
        <w:ind w:left="0" w:firstLine="0"/>
        <w:jc w:val="both"/>
      </w:pPr>
      <w:r>
        <w:t>comprovante de frequência do ano letivo</w:t>
      </w:r>
      <w:r>
        <w:rPr>
          <w:spacing w:val="-1"/>
        </w:rPr>
        <w:t xml:space="preserve"> </w:t>
      </w:r>
      <w:r>
        <w:t>corrente;</w:t>
      </w:r>
    </w:p>
    <w:p w14:paraId="79104F3B" w14:textId="77777777" w:rsidR="008541A7" w:rsidRDefault="00476F00" w:rsidP="007E6E52">
      <w:pPr>
        <w:pStyle w:val="PargrafodaLista"/>
        <w:numPr>
          <w:ilvl w:val="0"/>
          <w:numId w:val="6"/>
        </w:numPr>
        <w:tabs>
          <w:tab w:val="left" w:pos="335"/>
        </w:tabs>
        <w:spacing w:line="360" w:lineRule="auto"/>
        <w:ind w:left="0" w:firstLine="0"/>
        <w:jc w:val="both"/>
      </w:pPr>
      <w:r>
        <w:t>cópia do CPF;</w:t>
      </w:r>
    </w:p>
    <w:p w14:paraId="01BC72BD" w14:textId="77777777" w:rsidR="008541A7" w:rsidRDefault="00476F00" w:rsidP="007E6E52">
      <w:pPr>
        <w:pStyle w:val="PargrafodaLista"/>
        <w:numPr>
          <w:ilvl w:val="0"/>
          <w:numId w:val="6"/>
        </w:numPr>
        <w:tabs>
          <w:tab w:val="left" w:pos="331"/>
        </w:tabs>
        <w:spacing w:line="360" w:lineRule="auto"/>
        <w:ind w:left="0" w:firstLine="0"/>
        <w:jc w:val="both"/>
      </w:pPr>
      <w:r>
        <w:t>número de agência e conta-corrente do estudante no Banco do</w:t>
      </w:r>
      <w:r>
        <w:rPr>
          <w:spacing w:val="-6"/>
        </w:rPr>
        <w:t xml:space="preserve"> </w:t>
      </w:r>
      <w:r>
        <w:t>Brasil;</w:t>
      </w:r>
    </w:p>
    <w:p w14:paraId="358A6A25" w14:textId="77777777" w:rsidR="008541A7" w:rsidRDefault="00476F00" w:rsidP="007E6E52">
      <w:pPr>
        <w:pStyle w:val="PargrafodaLista"/>
        <w:numPr>
          <w:ilvl w:val="0"/>
          <w:numId w:val="6"/>
        </w:numPr>
        <w:tabs>
          <w:tab w:val="left" w:pos="287"/>
        </w:tabs>
        <w:spacing w:before="1" w:line="360" w:lineRule="auto"/>
        <w:ind w:left="0" w:firstLine="0"/>
        <w:jc w:val="both"/>
      </w:pPr>
      <w:r>
        <w:t>currículo do estudante cadastrado na Plataforma</w:t>
      </w:r>
      <w:r>
        <w:rPr>
          <w:spacing w:val="-11"/>
        </w:rPr>
        <w:t xml:space="preserve"> </w:t>
      </w:r>
      <w:r>
        <w:t>Lattes.</w:t>
      </w:r>
    </w:p>
    <w:p w14:paraId="1A16CABD" w14:textId="77777777" w:rsidR="008541A7" w:rsidRDefault="008541A7" w:rsidP="007E6E52">
      <w:pPr>
        <w:pStyle w:val="Corpodetexto"/>
        <w:jc w:val="both"/>
      </w:pPr>
    </w:p>
    <w:p w14:paraId="776C6F1A" w14:textId="7D269072" w:rsidR="008541A7" w:rsidRDefault="000705F8" w:rsidP="007E6E52">
      <w:pPr>
        <w:pStyle w:val="Ttulo1"/>
        <w:ind w:left="0"/>
        <w:jc w:val="both"/>
      </w:pPr>
      <w:r>
        <w:t>5. COMPROMISSOS ASSUMIDOS PELO PESQUISADOR ORIENTADOR:</w:t>
      </w:r>
    </w:p>
    <w:p w14:paraId="15EF2C5D" w14:textId="77777777" w:rsidR="008541A7" w:rsidRDefault="008541A7" w:rsidP="007E6E52">
      <w:pPr>
        <w:pStyle w:val="Corpodetexto"/>
        <w:spacing w:before="3"/>
        <w:jc w:val="both"/>
        <w:rPr>
          <w:b/>
        </w:rPr>
      </w:pPr>
    </w:p>
    <w:p w14:paraId="13859F44" w14:textId="77777777" w:rsidR="008541A7" w:rsidRDefault="00476F00" w:rsidP="007E6E52">
      <w:pPr>
        <w:pStyle w:val="PargrafodaLista"/>
        <w:numPr>
          <w:ilvl w:val="0"/>
          <w:numId w:val="5"/>
        </w:numPr>
        <w:tabs>
          <w:tab w:val="left" w:pos="347"/>
        </w:tabs>
        <w:spacing w:line="237" w:lineRule="auto"/>
        <w:ind w:left="0" w:firstLine="0"/>
        <w:jc w:val="both"/>
      </w:pPr>
      <w:r>
        <w:t>orientar o bolsista, nas distintas fases da atividade, incluindo a elaboração de relatórios e material para apresentação dos</w:t>
      </w:r>
      <w:r>
        <w:rPr>
          <w:spacing w:val="-2"/>
        </w:rPr>
        <w:t xml:space="preserve"> </w:t>
      </w:r>
      <w:r>
        <w:t>resultados;</w:t>
      </w:r>
    </w:p>
    <w:p w14:paraId="083B9F04" w14:textId="77777777" w:rsidR="008541A7" w:rsidRDefault="008541A7" w:rsidP="007E6E52">
      <w:pPr>
        <w:pStyle w:val="Corpodetexto"/>
        <w:spacing w:before="1"/>
        <w:jc w:val="both"/>
      </w:pPr>
    </w:p>
    <w:p w14:paraId="72500F7A" w14:textId="77777777" w:rsidR="008541A7" w:rsidRDefault="00476F00" w:rsidP="007E6E52">
      <w:pPr>
        <w:pStyle w:val="PargrafodaLista"/>
        <w:numPr>
          <w:ilvl w:val="0"/>
          <w:numId w:val="5"/>
        </w:numPr>
        <w:tabs>
          <w:tab w:val="left" w:pos="362"/>
        </w:tabs>
        <w:ind w:left="0" w:firstLine="0"/>
        <w:jc w:val="both"/>
      </w:pPr>
      <w:r>
        <w:t>acompanhar e estimular a apresentação dos resultados parciais e finais pelo bolsista nos eventos de iniciação científica e tecnológica promovidos pela instituição/local de execução das atividades;</w:t>
      </w:r>
    </w:p>
    <w:p w14:paraId="046EAFEA" w14:textId="77777777" w:rsidR="008541A7" w:rsidRDefault="008541A7" w:rsidP="007E6E52">
      <w:pPr>
        <w:pStyle w:val="Corpodetexto"/>
        <w:spacing w:before="2"/>
        <w:jc w:val="both"/>
      </w:pPr>
    </w:p>
    <w:p w14:paraId="255F4966" w14:textId="77777777" w:rsidR="008541A7" w:rsidRDefault="00476F00" w:rsidP="007E6E52">
      <w:pPr>
        <w:pStyle w:val="PargrafodaLista"/>
        <w:numPr>
          <w:ilvl w:val="0"/>
          <w:numId w:val="5"/>
        </w:numPr>
        <w:tabs>
          <w:tab w:val="left" w:pos="314"/>
        </w:tabs>
        <w:ind w:left="0" w:firstLine="0"/>
        <w:jc w:val="both"/>
      </w:pPr>
      <w:r>
        <w:t>avaliar o desempenho do bolsista ao final de sua</w:t>
      </w:r>
      <w:r>
        <w:rPr>
          <w:spacing w:val="-2"/>
        </w:rPr>
        <w:t xml:space="preserve"> </w:t>
      </w:r>
      <w:r>
        <w:t>participação;</w:t>
      </w:r>
    </w:p>
    <w:p w14:paraId="538F9A08" w14:textId="77777777" w:rsidR="008541A7" w:rsidRDefault="008541A7" w:rsidP="007E6E52">
      <w:pPr>
        <w:pStyle w:val="Corpodetexto"/>
        <w:jc w:val="both"/>
      </w:pPr>
    </w:p>
    <w:p w14:paraId="471505CA" w14:textId="3E359F24" w:rsidR="008541A7" w:rsidRDefault="00476F00" w:rsidP="007E6E52">
      <w:pPr>
        <w:pStyle w:val="PargrafodaLista"/>
        <w:numPr>
          <w:ilvl w:val="0"/>
          <w:numId w:val="5"/>
        </w:numPr>
        <w:tabs>
          <w:tab w:val="left" w:pos="335"/>
        </w:tabs>
        <w:ind w:left="0" w:firstLine="0"/>
        <w:jc w:val="both"/>
      </w:pPr>
      <w:r>
        <w:t>comunicar quaisquer situações adversas à entidade</w:t>
      </w:r>
      <w:r>
        <w:rPr>
          <w:spacing w:val="-6"/>
        </w:rPr>
        <w:t xml:space="preserve"> </w:t>
      </w:r>
      <w:r>
        <w:t>parceira.</w:t>
      </w:r>
    </w:p>
    <w:p w14:paraId="358FC566" w14:textId="77777777" w:rsidR="007E6E52" w:rsidRDefault="007E6E52" w:rsidP="007E6E52">
      <w:pPr>
        <w:pStyle w:val="PargrafodaLista"/>
        <w:ind w:left="0" w:firstLine="0"/>
      </w:pPr>
    </w:p>
    <w:p w14:paraId="2A27024B" w14:textId="6401D7F5" w:rsidR="007E6E52" w:rsidRPr="007E6E52" w:rsidRDefault="007E6E52" w:rsidP="007E6E52">
      <w:pPr>
        <w:tabs>
          <w:tab w:val="left" w:pos="335"/>
        </w:tabs>
        <w:jc w:val="both"/>
        <w:rPr>
          <w:b/>
          <w:bCs/>
        </w:rPr>
      </w:pPr>
      <w:r w:rsidRPr="007E6E52">
        <w:rPr>
          <w:b/>
          <w:bCs/>
        </w:rPr>
        <w:t xml:space="preserve">Projetos que não apresentarem a identificação e o esclarecimento sobre a Aderência à Área Prioritária – MCTIC </w:t>
      </w:r>
      <w:r>
        <w:rPr>
          <w:b/>
          <w:bCs/>
        </w:rPr>
        <w:t>–</w:t>
      </w:r>
      <w:r w:rsidRPr="007E6E52">
        <w:rPr>
          <w:b/>
          <w:bCs/>
        </w:rPr>
        <w:t xml:space="preserve"> </w:t>
      </w:r>
      <w:r>
        <w:rPr>
          <w:b/>
          <w:bCs/>
        </w:rPr>
        <w:t>não poderão ser desenvolvidos</w:t>
      </w:r>
      <w:r w:rsidRPr="007E6E52">
        <w:rPr>
          <w:b/>
          <w:bCs/>
        </w:rPr>
        <w:t>.</w:t>
      </w:r>
    </w:p>
    <w:p w14:paraId="7DC98133" w14:textId="77777777" w:rsidR="004707A6" w:rsidRDefault="004707A6" w:rsidP="007E6E52">
      <w:pPr>
        <w:pStyle w:val="PargrafodaLista"/>
        <w:ind w:left="0" w:firstLine="0"/>
      </w:pPr>
    </w:p>
    <w:p w14:paraId="5898ED03" w14:textId="1A458417" w:rsidR="004707A6" w:rsidRDefault="007E6E52" w:rsidP="007E6E52">
      <w:pPr>
        <w:pStyle w:val="PargrafodaLista"/>
        <w:tabs>
          <w:tab w:val="left" w:pos="335"/>
        </w:tabs>
        <w:ind w:left="0" w:firstLine="0"/>
        <w:rPr>
          <w:b/>
          <w:bCs/>
        </w:rPr>
      </w:pPr>
      <w:r w:rsidRPr="007E6E52">
        <w:rPr>
          <w:b/>
          <w:bCs/>
        </w:rPr>
        <w:t>6. CRITÉRIOS DE SELEÇÃO</w:t>
      </w:r>
    </w:p>
    <w:p w14:paraId="77E91914" w14:textId="77777777" w:rsidR="007E6E52" w:rsidRPr="007E6E52" w:rsidRDefault="007E6E52" w:rsidP="007E6E52">
      <w:pPr>
        <w:pStyle w:val="PargrafodaLista"/>
        <w:tabs>
          <w:tab w:val="left" w:pos="335"/>
        </w:tabs>
        <w:ind w:left="0" w:firstLine="0"/>
        <w:rPr>
          <w:b/>
          <w:bCs/>
        </w:rPr>
      </w:pPr>
    </w:p>
    <w:p w14:paraId="27AF96BF" w14:textId="2A050972" w:rsidR="00E26B64" w:rsidRDefault="00E26B64" w:rsidP="00E26B64">
      <w:pPr>
        <w:pStyle w:val="Corpodetexto"/>
        <w:numPr>
          <w:ilvl w:val="0"/>
          <w:numId w:val="12"/>
        </w:numPr>
        <w:spacing w:before="11"/>
        <w:jc w:val="both"/>
        <w:rPr>
          <w:sz w:val="21"/>
        </w:rPr>
      </w:pPr>
      <w:r>
        <w:rPr>
          <w:sz w:val="21"/>
        </w:rPr>
        <w:t>Análise do Histórico escolar do aluno (até 10 pontos)</w:t>
      </w:r>
    </w:p>
    <w:p w14:paraId="647C97EA" w14:textId="60D8BA4F" w:rsidR="00E26B64" w:rsidRDefault="00E26B64" w:rsidP="00E26B64">
      <w:pPr>
        <w:pStyle w:val="Corpodetexto"/>
        <w:numPr>
          <w:ilvl w:val="0"/>
          <w:numId w:val="12"/>
        </w:numPr>
        <w:spacing w:before="11"/>
        <w:jc w:val="both"/>
        <w:rPr>
          <w:sz w:val="21"/>
        </w:rPr>
      </w:pPr>
      <w:r>
        <w:rPr>
          <w:sz w:val="21"/>
        </w:rPr>
        <w:t>Entrevista (até 10 pontos);</w:t>
      </w:r>
    </w:p>
    <w:p w14:paraId="75704E99" w14:textId="2DB0E04A" w:rsidR="00041499" w:rsidRDefault="00041499" w:rsidP="00E26B64">
      <w:pPr>
        <w:pStyle w:val="Corpodetexto"/>
        <w:numPr>
          <w:ilvl w:val="0"/>
          <w:numId w:val="12"/>
        </w:numPr>
        <w:spacing w:before="11"/>
        <w:jc w:val="both"/>
        <w:rPr>
          <w:sz w:val="21"/>
        </w:rPr>
      </w:pPr>
      <w:r>
        <w:rPr>
          <w:sz w:val="21"/>
        </w:rPr>
        <w:t>Redação (até 10 pontos).</w:t>
      </w:r>
    </w:p>
    <w:p w14:paraId="2F47FA4B" w14:textId="77777777" w:rsidR="00E26B64" w:rsidRDefault="00E26B64" w:rsidP="00041499">
      <w:pPr>
        <w:pStyle w:val="Corpodetexto"/>
        <w:spacing w:before="11"/>
        <w:ind w:left="720"/>
        <w:jc w:val="both"/>
        <w:rPr>
          <w:sz w:val="21"/>
        </w:rPr>
      </w:pPr>
    </w:p>
    <w:p w14:paraId="641125B4" w14:textId="00599845" w:rsidR="00E26B64" w:rsidRDefault="00E26B64" w:rsidP="00E26B64">
      <w:pPr>
        <w:pStyle w:val="Corpodetexto"/>
        <w:spacing w:before="11"/>
        <w:ind w:left="720"/>
        <w:jc w:val="both"/>
        <w:rPr>
          <w:sz w:val="21"/>
        </w:rPr>
      </w:pPr>
    </w:p>
    <w:p w14:paraId="22E3E467" w14:textId="77777777" w:rsidR="00E26B64" w:rsidRDefault="00E26B64" w:rsidP="00E26B64">
      <w:pPr>
        <w:pStyle w:val="Corpodetexto"/>
        <w:spacing w:before="11"/>
        <w:jc w:val="both"/>
        <w:rPr>
          <w:sz w:val="21"/>
        </w:rPr>
      </w:pPr>
    </w:p>
    <w:p w14:paraId="0C8BEAE8" w14:textId="1ADCC7A6" w:rsidR="008541A7" w:rsidRDefault="00E26B64" w:rsidP="00E26B64">
      <w:pPr>
        <w:pStyle w:val="Corpodetexto"/>
        <w:spacing w:before="11"/>
        <w:jc w:val="both"/>
        <w:rPr>
          <w:sz w:val="21"/>
        </w:rPr>
      </w:pPr>
      <w:r>
        <w:rPr>
          <w:sz w:val="21"/>
        </w:rPr>
        <w:t xml:space="preserve"> </w:t>
      </w:r>
    </w:p>
    <w:p w14:paraId="6EBF758F" w14:textId="3A7B6187" w:rsidR="008541A7" w:rsidRDefault="000705F8" w:rsidP="007E6E52">
      <w:pPr>
        <w:pStyle w:val="Ttulo1"/>
        <w:ind w:left="0"/>
        <w:jc w:val="both"/>
      </w:pPr>
      <w:r>
        <w:t>6. COMPROMISSOS ASSUMIDOS PELO ESTUDANTE:</w:t>
      </w:r>
    </w:p>
    <w:p w14:paraId="420DE064" w14:textId="77777777" w:rsidR="008541A7" w:rsidRDefault="008541A7" w:rsidP="007E6E52">
      <w:pPr>
        <w:pStyle w:val="Corpodetexto"/>
        <w:jc w:val="both"/>
        <w:rPr>
          <w:b/>
        </w:rPr>
      </w:pPr>
    </w:p>
    <w:p w14:paraId="29663678" w14:textId="745A2486" w:rsidR="008541A7" w:rsidRPr="007E6E52" w:rsidRDefault="00476F00" w:rsidP="007E6E52">
      <w:pPr>
        <w:pStyle w:val="PargrafodaLista"/>
        <w:numPr>
          <w:ilvl w:val="0"/>
          <w:numId w:val="4"/>
        </w:numPr>
        <w:tabs>
          <w:tab w:val="left" w:pos="330"/>
        </w:tabs>
        <w:ind w:left="0" w:firstLine="0"/>
        <w:jc w:val="both"/>
        <w:rPr>
          <w:b/>
          <w:bCs/>
        </w:rPr>
      </w:pPr>
      <w:r>
        <w:t xml:space="preserve">executar o plano de atividades com </w:t>
      </w:r>
      <w:r w:rsidRPr="000B4F0C">
        <w:rPr>
          <w:b/>
          <w:bCs/>
        </w:rPr>
        <w:t xml:space="preserve">dedicação mínima de 10 horas semanais, sendo 8 horas na </w:t>
      </w:r>
      <w:r w:rsidRPr="007E6E52">
        <w:rPr>
          <w:b/>
          <w:bCs/>
        </w:rPr>
        <w:t>IES</w:t>
      </w:r>
      <w:r w:rsidR="002F71C9" w:rsidRPr="007E6E52">
        <w:rPr>
          <w:b/>
          <w:bCs/>
        </w:rPr>
        <w:t>, em contraturno das suas atividades escolares</w:t>
      </w:r>
      <w:r w:rsidRPr="007E6E52">
        <w:rPr>
          <w:b/>
          <w:bCs/>
        </w:rPr>
        <w:t>;</w:t>
      </w:r>
    </w:p>
    <w:p w14:paraId="514460C6" w14:textId="77777777" w:rsidR="008541A7" w:rsidRDefault="008541A7" w:rsidP="007E6E52">
      <w:pPr>
        <w:pStyle w:val="Corpodetexto"/>
        <w:spacing w:before="1"/>
        <w:jc w:val="both"/>
      </w:pPr>
    </w:p>
    <w:p w14:paraId="47417B33" w14:textId="77777777" w:rsidR="008541A7" w:rsidRDefault="00476F00" w:rsidP="007E6E52">
      <w:pPr>
        <w:pStyle w:val="PargrafodaLista"/>
        <w:numPr>
          <w:ilvl w:val="0"/>
          <w:numId w:val="4"/>
        </w:numPr>
        <w:tabs>
          <w:tab w:val="left" w:pos="412"/>
        </w:tabs>
        <w:ind w:left="0" w:firstLine="0"/>
        <w:jc w:val="both"/>
      </w:pPr>
      <w:r>
        <w:t>elaborar relatório de suas atividades mensais e semestralmente, e ao final de sua participação;</w:t>
      </w:r>
    </w:p>
    <w:p w14:paraId="36202341" w14:textId="77777777" w:rsidR="008541A7" w:rsidRDefault="008541A7" w:rsidP="007E6E52">
      <w:pPr>
        <w:pStyle w:val="Corpodetexto"/>
        <w:spacing w:before="1"/>
        <w:jc w:val="both"/>
      </w:pPr>
    </w:p>
    <w:p w14:paraId="09F53248" w14:textId="77777777" w:rsidR="008541A7" w:rsidRDefault="00476F00" w:rsidP="007E6E52">
      <w:pPr>
        <w:pStyle w:val="PargrafodaLista"/>
        <w:numPr>
          <w:ilvl w:val="0"/>
          <w:numId w:val="4"/>
        </w:numPr>
        <w:tabs>
          <w:tab w:val="left" w:pos="331"/>
        </w:tabs>
        <w:ind w:left="0" w:firstLine="0"/>
        <w:jc w:val="both"/>
      </w:pPr>
      <w:r>
        <w:t>apresentar os resultados parciais e finais da atividade, sob a forma de painel ou exposição oral, acompanhados de relatório, nos encontros de iniciação científica e tecnológica promovidos pela</w:t>
      </w:r>
      <w:r>
        <w:rPr>
          <w:spacing w:val="-1"/>
        </w:rPr>
        <w:t xml:space="preserve"> </w:t>
      </w:r>
      <w:r>
        <w:t>Instituição;</w:t>
      </w:r>
    </w:p>
    <w:p w14:paraId="1E96BA71" w14:textId="77777777" w:rsidR="008541A7" w:rsidRDefault="008541A7" w:rsidP="007E6E52">
      <w:pPr>
        <w:pStyle w:val="Corpodetexto"/>
        <w:spacing w:before="11"/>
        <w:jc w:val="both"/>
        <w:rPr>
          <w:sz w:val="21"/>
        </w:rPr>
      </w:pPr>
    </w:p>
    <w:p w14:paraId="177B4311" w14:textId="7401CD48" w:rsidR="008541A7" w:rsidRDefault="00476F00" w:rsidP="007E6E52">
      <w:pPr>
        <w:pStyle w:val="PargrafodaLista"/>
        <w:numPr>
          <w:ilvl w:val="0"/>
          <w:numId w:val="4"/>
        </w:numPr>
        <w:tabs>
          <w:tab w:val="left" w:pos="335"/>
        </w:tabs>
        <w:ind w:left="0" w:firstLine="0"/>
        <w:jc w:val="both"/>
      </w:pPr>
      <w:r>
        <w:t>estar matriculado em escola pública de nível fundamental, médio ou</w:t>
      </w:r>
      <w:r>
        <w:rPr>
          <w:spacing w:val="-20"/>
        </w:rPr>
        <w:t xml:space="preserve"> </w:t>
      </w:r>
      <w:r>
        <w:t>profissional</w:t>
      </w:r>
      <w:r w:rsidR="000B4F0C">
        <w:t>, possuindo frequência e notas para ser considerado aprovado</w:t>
      </w:r>
      <w:r>
        <w:t>;</w:t>
      </w:r>
    </w:p>
    <w:p w14:paraId="6EC897A0" w14:textId="77777777" w:rsidR="008541A7" w:rsidRDefault="008541A7" w:rsidP="007E6E52">
      <w:pPr>
        <w:pStyle w:val="Corpodetexto"/>
        <w:jc w:val="both"/>
      </w:pPr>
    </w:p>
    <w:p w14:paraId="206DB4A9" w14:textId="56FF3E06" w:rsidR="008541A7" w:rsidRDefault="00476F00" w:rsidP="007E6E52">
      <w:pPr>
        <w:pStyle w:val="PargrafodaLista"/>
        <w:numPr>
          <w:ilvl w:val="0"/>
          <w:numId w:val="4"/>
        </w:numPr>
        <w:tabs>
          <w:tab w:val="left" w:pos="330"/>
        </w:tabs>
        <w:ind w:left="0" w:firstLine="0"/>
        <w:jc w:val="both"/>
      </w:pPr>
      <w:r>
        <w:t>estar desvinculado do mercado de</w:t>
      </w:r>
      <w:r>
        <w:rPr>
          <w:spacing w:val="-7"/>
        </w:rPr>
        <w:t xml:space="preserve"> </w:t>
      </w:r>
      <w:r>
        <w:t>trabalho.</w:t>
      </w:r>
    </w:p>
    <w:p w14:paraId="7D71A030" w14:textId="77777777" w:rsidR="004707A6" w:rsidRDefault="004707A6" w:rsidP="007E6E52">
      <w:pPr>
        <w:pStyle w:val="PargrafodaLista"/>
        <w:ind w:left="0" w:firstLine="0"/>
      </w:pPr>
    </w:p>
    <w:p w14:paraId="18FB5827" w14:textId="77777777" w:rsidR="004707A6" w:rsidRDefault="004707A6" w:rsidP="007E6E52">
      <w:pPr>
        <w:pStyle w:val="PargrafodaLista"/>
        <w:tabs>
          <w:tab w:val="left" w:pos="330"/>
        </w:tabs>
        <w:ind w:left="0" w:firstLine="0"/>
      </w:pPr>
    </w:p>
    <w:p w14:paraId="2BB881A6" w14:textId="77777777" w:rsidR="008541A7" w:rsidRDefault="008541A7" w:rsidP="007E6E52">
      <w:pPr>
        <w:pStyle w:val="Corpodetexto"/>
        <w:spacing w:before="1"/>
        <w:jc w:val="both"/>
      </w:pPr>
    </w:p>
    <w:p w14:paraId="6052975E" w14:textId="3A7D1F52" w:rsidR="008541A7" w:rsidRDefault="000705F8" w:rsidP="007E6E52">
      <w:pPr>
        <w:pStyle w:val="Ttulo1"/>
        <w:ind w:left="0"/>
        <w:jc w:val="both"/>
      </w:pPr>
      <w:r>
        <w:t>7. ACOMPANHAMENTO E AVALIAÇÃO</w:t>
      </w:r>
    </w:p>
    <w:p w14:paraId="5B85D7B9" w14:textId="77777777" w:rsidR="008541A7" w:rsidRDefault="008541A7" w:rsidP="007E6E52">
      <w:pPr>
        <w:pStyle w:val="Corpodetexto"/>
        <w:jc w:val="both"/>
        <w:rPr>
          <w:b/>
        </w:rPr>
      </w:pPr>
    </w:p>
    <w:p w14:paraId="38B1C799" w14:textId="77777777" w:rsidR="008541A7" w:rsidRDefault="00476F00" w:rsidP="007E6E52">
      <w:pPr>
        <w:pStyle w:val="Corpodetexto"/>
        <w:jc w:val="both"/>
      </w:pPr>
      <w:r>
        <w:t>A entidade parceira deverá compor comitê de avaliação, dimensionado de acordo com o número de bolsistas, contendo representantes das três grandes áreas do conhecimento: ciências da vida, ciências exatas e da terra e ciências humanas e sociais. Seus membros deverão</w:t>
      </w:r>
      <w:r>
        <w:rPr>
          <w:spacing w:val="-1"/>
        </w:rPr>
        <w:t xml:space="preserve"> </w:t>
      </w:r>
      <w:r>
        <w:t>ter:</w:t>
      </w:r>
    </w:p>
    <w:p w14:paraId="174307EF" w14:textId="77777777" w:rsidR="008541A7" w:rsidRDefault="008541A7" w:rsidP="007E6E52">
      <w:pPr>
        <w:pStyle w:val="Corpodetexto"/>
        <w:spacing w:before="11"/>
        <w:jc w:val="both"/>
        <w:rPr>
          <w:sz w:val="21"/>
        </w:rPr>
      </w:pPr>
    </w:p>
    <w:p w14:paraId="01941D04" w14:textId="77777777" w:rsidR="008541A7" w:rsidRDefault="00476F00" w:rsidP="007E6E52">
      <w:pPr>
        <w:pStyle w:val="PargrafodaLista"/>
        <w:numPr>
          <w:ilvl w:val="0"/>
          <w:numId w:val="3"/>
        </w:numPr>
        <w:tabs>
          <w:tab w:val="left" w:pos="325"/>
        </w:tabs>
        <w:ind w:left="0" w:firstLine="0"/>
        <w:jc w:val="both"/>
      </w:pPr>
      <w:r>
        <w:t>vínculo com instituição de ensino ou</w:t>
      </w:r>
      <w:r>
        <w:rPr>
          <w:spacing w:val="-3"/>
        </w:rPr>
        <w:t xml:space="preserve"> </w:t>
      </w:r>
      <w:r>
        <w:t>pesquisa;</w:t>
      </w:r>
    </w:p>
    <w:p w14:paraId="2A29D6FB" w14:textId="77777777" w:rsidR="008541A7" w:rsidRDefault="008541A7" w:rsidP="007E6E52">
      <w:pPr>
        <w:pStyle w:val="Corpodetexto"/>
        <w:spacing w:before="1"/>
        <w:jc w:val="both"/>
      </w:pPr>
    </w:p>
    <w:p w14:paraId="22291B53" w14:textId="77777777" w:rsidR="008541A7" w:rsidRDefault="00476F00" w:rsidP="007E6E52">
      <w:pPr>
        <w:pStyle w:val="PargrafodaLista"/>
        <w:numPr>
          <w:ilvl w:val="0"/>
          <w:numId w:val="3"/>
        </w:numPr>
        <w:tabs>
          <w:tab w:val="left" w:pos="335"/>
        </w:tabs>
        <w:spacing w:before="1"/>
        <w:ind w:left="0" w:firstLine="0"/>
        <w:jc w:val="both"/>
      </w:pPr>
      <w:r>
        <w:t>experiência em pesquisa;</w:t>
      </w:r>
    </w:p>
    <w:p w14:paraId="1E0A10B7" w14:textId="77777777" w:rsidR="008541A7" w:rsidRDefault="008541A7" w:rsidP="007E6E52">
      <w:pPr>
        <w:pStyle w:val="Corpodetexto"/>
        <w:jc w:val="both"/>
      </w:pPr>
    </w:p>
    <w:p w14:paraId="032FF83D" w14:textId="77777777" w:rsidR="008541A7" w:rsidRDefault="00476F00" w:rsidP="007E6E52">
      <w:pPr>
        <w:pStyle w:val="PargrafodaLista"/>
        <w:numPr>
          <w:ilvl w:val="0"/>
          <w:numId w:val="3"/>
        </w:numPr>
        <w:tabs>
          <w:tab w:val="left" w:pos="314"/>
        </w:tabs>
        <w:ind w:left="0" w:firstLine="0"/>
        <w:jc w:val="both"/>
      </w:pPr>
      <w:r>
        <w:t>titulação mínima de doutor ou perfil equivalente;</w:t>
      </w:r>
      <w:r>
        <w:rPr>
          <w:spacing w:val="-12"/>
        </w:rPr>
        <w:t xml:space="preserve"> </w:t>
      </w:r>
      <w:r>
        <w:t>e</w:t>
      </w:r>
    </w:p>
    <w:p w14:paraId="6252FD62" w14:textId="77777777" w:rsidR="008541A7" w:rsidRDefault="008541A7" w:rsidP="007E6E52">
      <w:pPr>
        <w:pStyle w:val="Corpodetexto"/>
        <w:jc w:val="both"/>
      </w:pPr>
    </w:p>
    <w:p w14:paraId="24CF8A29" w14:textId="77777777" w:rsidR="008541A7" w:rsidRDefault="00476F00" w:rsidP="007E6E52">
      <w:pPr>
        <w:pStyle w:val="PargrafodaLista"/>
        <w:numPr>
          <w:ilvl w:val="0"/>
          <w:numId w:val="3"/>
        </w:numPr>
        <w:tabs>
          <w:tab w:val="left" w:pos="335"/>
        </w:tabs>
        <w:spacing w:before="1"/>
        <w:ind w:left="0" w:firstLine="0"/>
        <w:jc w:val="both"/>
      </w:pPr>
      <w:r>
        <w:t>currículo cadastrado e atualizado na Plataforma</w:t>
      </w:r>
      <w:r>
        <w:rPr>
          <w:spacing w:val="-6"/>
        </w:rPr>
        <w:t xml:space="preserve"> </w:t>
      </w:r>
      <w:r>
        <w:t>Lattes.</w:t>
      </w:r>
    </w:p>
    <w:p w14:paraId="5500C75A" w14:textId="77777777" w:rsidR="008541A7" w:rsidRDefault="00476F00" w:rsidP="007E6E52">
      <w:pPr>
        <w:pStyle w:val="Corpodetexto"/>
        <w:spacing w:before="80"/>
        <w:jc w:val="both"/>
      </w:pPr>
      <w:r>
        <w:t>O acompanhamento e a avaliação dos bolsistas serão realizados por meio dos seguintes instrumentos:</w:t>
      </w:r>
    </w:p>
    <w:p w14:paraId="19ECAF79" w14:textId="77777777" w:rsidR="008541A7" w:rsidRDefault="008541A7" w:rsidP="007E6E52">
      <w:pPr>
        <w:pStyle w:val="Corpodetexto"/>
        <w:spacing w:before="1"/>
        <w:jc w:val="both"/>
      </w:pPr>
    </w:p>
    <w:p w14:paraId="28147E63" w14:textId="77777777" w:rsidR="008541A7" w:rsidRDefault="00476F00" w:rsidP="007E6E52">
      <w:pPr>
        <w:pStyle w:val="PargrafodaLista"/>
        <w:numPr>
          <w:ilvl w:val="0"/>
          <w:numId w:val="2"/>
        </w:numPr>
        <w:tabs>
          <w:tab w:val="left" w:pos="338"/>
        </w:tabs>
        <w:ind w:left="0" w:firstLine="0"/>
        <w:jc w:val="both"/>
      </w:pPr>
      <w:r>
        <w:t>relatórios elaborados pelo bolsista, acompanhados do parecer de avaliação do pesquisador orientador;</w:t>
      </w:r>
    </w:p>
    <w:p w14:paraId="3541761B" w14:textId="77777777" w:rsidR="008541A7" w:rsidRDefault="008541A7" w:rsidP="007E6E52">
      <w:pPr>
        <w:pStyle w:val="Corpodetexto"/>
        <w:jc w:val="both"/>
      </w:pPr>
    </w:p>
    <w:p w14:paraId="2B5CB0FE" w14:textId="3C1AC594" w:rsidR="008541A7" w:rsidRDefault="00476F00" w:rsidP="007E6E52">
      <w:pPr>
        <w:pStyle w:val="PargrafodaLista"/>
        <w:numPr>
          <w:ilvl w:val="0"/>
          <w:numId w:val="2"/>
        </w:numPr>
        <w:tabs>
          <w:tab w:val="left" w:pos="374"/>
        </w:tabs>
        <w:ind w:left="0" w:firstLine="0"/>
        <w:jc w:val="both"/>
      </w:pPr>
      <w:r>
        <w:t>participação do bolsista em seminário (congresso) de iniciação científica ou tecnológica, com apresentação oral/ painéis do</w:t>
      </w:r>
      <w:r>
        <w:rPr>
          <w:spacing w:val="-2"/>
        </w:rPr>
        <w:t xml:space="preserve"> </w:t>
      </w:r>
      <w:r>
        <w:t>trabalho.</w:t>
      </w:r>
    </w:p>
    <w:p w14:paraId="16386832" w14:textId="77777777" w:rsidR="004707A6" w:rsidRDefault="004707A6" w:rsidP="007E6E52">
      <w:pPr>
        <w:pStyle w:val="PargrafodaLista"/>
        <w:ind w:left="0" w:firstLine="0"/>
      </w:pPr>
    </w:p>
    <w:p w14:paraId="6A1A839F" w14:textId="77777777" w:rsidR="004707A6" w:rsidRDefault="004707A6" w:rsidP="007E6E52">
      <w:pPr>
        <w:pStyle w:val="PargrafodaLista"/>
        <w:tabs>
          <w:tab w:val="left" w:pos="374"/>
        </w:tabs>
        <w:ind w:left="0" w:firstLine="0"/>
      </w:pPr>
    </w:p>
    <w:p w14:paraId="1DFEC92E" w14:textId="77777777" w:rsidR="008541A7" w:rsidRDefault="008541A7" w:rsidP="007E6E52">
      <w:pPr>
        <w:pStyle w:val="Corpodetexto"/>
        <w:spacing w:before="11"/>
        <w:jc w:val="both"/>
        <w:rPr>
          <w:sz w:val="21"/>
        </w:rPr>
      </w:pPr>
    </w:p>
    <w:p w14:paraId="5278B96F" w14:textId="6B6F4E36" w:rsidR="008541A7" w:rsidRDefault="000705F8" w:rsidP="007E6E52">
      <w:pPr>
        <w:pStyle w:val="Ttulo1"/>
        <w:ind w:left="0"/>
        <w:jc w:val="both"/>
      </w:pPr>
      <w:r>
        <w:t>8. DISPOSIÇÕES GERAIS</w:t>
      </w:r>
    </w:p>
    <w:p w14:paraId="7C6EBB5A" w14:textId="77777777" w:rsidR="008541A7" w:rsidRDefault="008541A7" w:rsidP="007E6E52">
      <w:pPr>
        <w:pStyle w:val="Corpodetexto"/>
        <w:jc w:val="both"/>
        <w:rPr>
          <w:b/>
        </w:rPr>
      </w:pPr>
    </w:p>
    <w:p w14:paraId="3F165857" w14:textId="77777777" w:rsidR="008541A7" w:rsidRDefault="00476F00" w:rsidP="007E6E52">
      <w:pPr>
        <w:pStyle w:val="Corpodetexto"/>
        <w:jc w:val="both"/>
      </w:pPr>
      <w:r>
        <w:t>A pedido do orientador e/ou da instituição de execução das atividades, o bolsista poderá ser substituído, a qualquer tempo, desde que devidamente justificado.</w:t>
      </w:r>
    </w:p>
    <w:p w14:paraId="5747EA21" w14:textId="77777777" w:rsidR="008541A7" w:rsidRDefault="00476F00" w:rsidP="007E6E52">
      <w:pPr>
        <w:pStyle w:val="Corpodetexto"/>
        <w:spacing w:before="1"/>
        <w:jc w:val="both"/>
      </w:pPr>
      <w:r>
        <w:t>A bolsa do estudante deverá ser cancelada quando houver:</w:t>
      </w:r>
    </w:p>
    <w:p w14:paraId="7CEDDCBC" w14:textId="77777777" w:rsidR="008541A7" w:rsidRDefault="008541A7" w:rsidP="007E6E52">
      <w:pPr>
        <w:pStyle w:val="Corpodetexto"/>
        <w:spacing w:before="1"/>
        <w:jc w:val="both"/>
      </w:pPr>
    </w:p>
    <w:p w14:paraId="4C3A15F4" w14:textId="77777777" w:rsidR="008541A7" w:rsidRDefault="00476F00" w:rsidP="007E6E52">
      <w:pPr>
        <w:pStyle w:val="PargrafodaLista"/>
        <w:numPr>
          <w:ilvl w:val="0"/>
          <w:numId w:val="1"/>
        </w:numPr>
        <w:tabs>
          <w:tab w:val="left" w:pos="325"/>
        </w:tabs>
        <w:ind w:left="0" w:firstLine="0"/>
        <w:jc w:val="both"/>
      </w:pPr>
      <w:r>
        <w:t>interrupção do</w:t>
      </w:r>
      <w:r>
        <w:rPr>
          <w:spacing w:val="1"/>
        </w:rPr>
        <w:t xml:space="preserve"> </w:t>
      </w:r>
      <w:r>
        <w:t>curso;</w:t>
      </w:r>
    </w:p>
    <w:p w14:paraId="6B68FCA4" w14:textId="77777777" w:rsidR="008541A7" w:rsidRDefault="008541A7" w:rsidP="007E6E52">
      <w:pPr>
        <w:pStyle w:val="Corpodetexto"/>
        <w:jc w:val="both"/>
      </w:pPr>
    </w:p>
    <w:p w14:paraId="35B118F7" w14:textId="77777777" w:rsidR="008541A7" w:rsidRDefault="00476F00" w:rsidP="007E6E52">
      <w:pPr>
        <w:pStyle w:val="PargrafodaLista"/>
        <w:numPr>
          <w:ilvl w:val="0"/>
          <w:numId w:val="1"/>
        </w:numPr>
        <w:tabs>
          <w:tab w:val="left" w:pos="335"/>
        </w:tabs>
        <w:spacing w:before="1"/>
        <w:ind w:left="0" w:firstLine="0"/>
        <w:jc w:val="both"/>
      </w:pPr>
      <w:r>
        <w:t>desligamento da escola</w:t>
      </w:r>
      <w:r>
        <w:rPr>
          <w:spacing w:val="-6"/>
        </w:rPr>
        <w:t xml:space="preserve"> </w:t>
      </w:r>
      <w:r>
        <w:t>pública;</w:t>
      </w:r>
    </w:p>
    <w:p w14:paraId="66177918" w14:textId="77777777" w:rsidR="008541A7" w:rsidRDefault="008541A7" w:rsidP="007E6E52">
      <w:pPr>
        <w:pStyle w:val="Corpodetexto"/>
        <w:spacing w:before="10"/>
        <w:jc w:val="both"/>
        <w:rPr>
          <w:sz w:val="21"/>
        </w:rPr>
      </w:pPr>
    </w:p>
    <w:p w14:paraId="2D8D84DB" w14:textId="77777777" w:rsidR="008541A7" w:rsidRDefault="00476F00" w:rsidP="007E6E52">
      <w:pPr>
        <w:pStyle w:val="PargrafodaLista"/>
        <w:numPr>
          <w:ilvl w:val="0"/>
          <w:numId w:val="1"/>
        </w:numPr>
        <w:tabs>
          <w:tab w:val="left" w:pos="314"/>
        </w:tabs>
        <w:ind w:left="0" w:firstLine="0"/>
        <w:jc w:val="both"/>
      </w:pPr>
      <w:r>
        <w:lastRenderedPageBreak/>
        <w:t>conclusão do Ensino</w:t>
      </w:r>
      <w:r>
        <w:rPr>
          <w:spacing w:val="-6"/>
        </w:rPr>
        <w:t xml:space="preserve"> </w:t>
      </w:r>
      <w:r>
        <w:t>Médio;</w:t>
      </w:r>
    </w:p>
    <w:p w14:paraId="292E980E" w14:textId="77777777" w:rsidR="008541A7" w:rsidRDefault="008541A7" w:rsidP="007E6E52">
      <w:pPr>
        <w:pStyle w:val="Corpodetexto"/>
        <w:jc w:val="both"/>
      </w:pPr>
    </w:p>
    <w:p w14:paraId="7B8C2A66" w14:textId="77777777" w:rsidR="008541A7" w:rsidRDefault="00476F00" w:rsidP="007E6E52">
      <w:pPr>
        <w:pStyle w:val="PargrafodaLista"/>
        <w:numPr>
          <w:ilvl w:val="0"/>
          <w:numId w:val="1"/>
        </w:numPr>
        <w:tabs>
          <w:tab w:val="left" w:pos="335"/>
        </w:tabs>
        <w:ind w:left="0" w:firstLine="0"/>
        <w:jc w:val="both"/>
      </w:pPr>
      <w:r>
        <w:t>outras razões que justifiquem a decisão, autorizadas pela escola</w:t>
      </w:r>
      <w:r>
        <w:rPr>
          <w:spacing w:val="-4"/>
        </w:rPr>
        <w:t xml:space="preserve"> </w:t>
      </w:r>
      <w:r>
        <w:t>parceira.</w:t>
      </w:r>
    </w:p>
    <w:p w14:paraId="69763C2D" w14:textId="77777777" w:rsidR="008541A7" w:rsidRDefault="008541A7" w:rsidP="007E6E52">
      <w:pPr>
        <w:jc w:val="both"/>
      </w:pPr>
    </w:p>
    <w:p w14:paraId="2E27C159" w14:textId="70882987" w:rsidR="00F92251" w:rsidRDefault="000705F8" w:rsidP="007E6E52">
      <w:pPr>
        <w:jc w:val="both"/>
      </w:pPr>
      <w:r>
        <w:t>Caso o bolsista desista, no decorrer do processo, deverá apresentar um relatório, de acordo com solicitação do(a) orientador(a), a ser aprovado pelo Comitê Interno do Programa. Caso não faça o relatório, deverá restituir as parcelas já recebidas da bolsa.</w:t>
      </w:r>
    </w:p>
    <w:p w14:paraId="6070D368" w14:textId="636B2827" w:rsidR="000705F8" w:rsidRDefault="000705F8" w:rsidP="007E6E52">
      <w:pPr>
        <w:jc w:val="both"/>
      </w:pPr>
    </w:p>
    <w:p w14:paraId="20F0452C" w14:textId="4A9164A7" w:rsidR="000705F8" w:rsidRDefault="000705F8" w:rsidP="007E6E52">
      <w:pPr>
        <w:jc w:val="both"/>
      </w:pPr>
    </w:p>
    <w:p w14:paraId="46CF2E83" w14:textId="15383B3F" w:rsidR="004707A6" w:rsidRDefault="004707A6" w:rsidP="007E6E52">
      <w:pPr>
        <w:jc w:val="both"/>
      </w:pPr>
    </w:p>
    <w:p w14:paraId="2945A9B1" w14:textId="1AB8CA86" w:rsidR="004707A6" w:rsidRDefault="004707A6" w:rsidP="007E6E52">
      <w:pPr>
        <w:jc w:val="both"/>
        <w:rPr>
          <w:b/>
          <w:bCs/>
        </w:rPr>
      </w:pPr>
      <w:r>
        <w:t>9</w:t>
      </w:r>
      <w:r w:rsidRPr="004707A6">
        <w:rPr>
          <w:b/>
          <w:bCs/>
        </w:rPr>
        <w:t>. INSCRIÇÕES</w:t>
      </w:r>
    </w:p>
    <w:p w14:paraId="3E3E2D27" w14:textId="77777777" w:rsidR="004707A6" w:rsidRDefault="004707A6" w:rsidP="007E6E52">
      <w:pPr>
        <w:jc w:val="both"/>
      </w:pPr>
    </w:p>
    <w:p w14:paraId="25011F4A" w14:textId="77777777" w:rsidR="000B4F0C" w:rsidRDefault="00F92251" w:rsidP="007E6E52">
      <w:pPr>
        <w:pStyle w:val="Ttulo1"/>
        <w:ind w:left="0"/>
        <w:jc w:val="both"/>
      </w:pPr>
      <w:r>
        <w:t xml:space="preserve">Período de Inscrições: de </w:t>
      </w:r>
      <w:r w:rsidR="000B4F0C">
        <w:t>6</w:t>
      </w:r>
      <w:r>
        <w:t>/</w:t>
      </w:r>
      <w:r w:rsidR="000B4F0C">
        <w:t>7</w:t>
      </w:r>
      <w:r>
        <w:t>/2020 a 14/7/2020 até às 16h00.</w:t>
      </w:r>
    </w:p>
    <w:p w14:paraId="53F882DC" w14:textId="77777777" w:rsidR="000B4F0C" w:rsidRDefault="000B4F0C" w:rsidP="007E6E52">
      <w:pPr>
        <w:pStyle w:val="Ttulo1"/>
        <w:ind w:left="0"/>
        <w:jc w:val="both"/>
      </w:pPr>
    </w:p>
    <w:p w14:paraId="057F2427" w14:textId="7D517F93" w:rsidR="000B4F0C" w:rsidRDefault="000B4F0C" w:rsidP="007E6E52">
      <w:pPr>
        <w:pStyle w:val="Ttulo1"/>
        <w:ind w:left="0"/>
        <w:jc w:val="both"/>
      </w:pPr>
      <w:r>
        <w:t>Entrevistas</w:t>
      </w:r>
      <w:r w:rsidR="00F92251">
        <w:t xml:space="preserve"> </w:t>
      </w:r>
      <w:r>
        <w:t>a partir do dia 14/7/2020 a ser agendada</w:t>
      </w:r>
      <w:r w:rsidR="004707A6">
        <w:t xml:space="preserve"> pela Comissão da ICJ</w:t>
      </w:r>
      <w:r>
        <w:t xml:space="preserve"> pelo zoom conference.</w:t>
      </w:r>
      <w:r w:rsidR="00F92251">
        <w:t xml:space="preserve"> </w:t>
      </w:r>
    </w:p>
    <w:p w14:paraId="3DF39735" w14:textId="77777777" w:rsidR="000B4F0C" w:rsidRDefault="000B4F0C" w:rsidP="007E6E52">
      <w:pPr>
        <w:pStyle w:val="Ttulo1"/>
        <w:ind w:left="0"/>
        <w:jc w:val="both"/>
      </w:pPr>
    </w:p>
    <w:p w14:paraId="31FB4369" w14:textId="77777777" w:rsidR="000B4F0C" w:rsidRDefault="00F92251" w:rsidP="007E6E52">
      <w:pPr>
        <w:pStyle w:val="Ttulo1"/>
        <w:ind w:left="0"/>
        <w:jc w:val="both"/>
      </w:pPr>
      <w:r>
        <w:t xml:space="preserve">Divulgação dos Resultados: 03/08/2020, a partir das 16h00 </w:t>
      </w:r>
    </w:p>
    <w:p w14:paraId="0ED75AB5" w14:textId="77777777" w:rsidR="000B4F0C" w:rsidRDefault="000B4F0C" w:rsidP="007E6E52">
      <w:pPr>
        <w:pStyle w:val="Ttulo1"/>
        <w:ind w:left="0"/>
        <w:jc w:val="both"/>
      </w:pPr>
    </w:p>
    <w:p w14:paraId="6B80331A" w14:textId="2CBAA1A1" w:rsidR="000B4F0C" w:rsidRDefault="00F92251" w:rsidP="007E6E52">
      <w:pPr>
        <w:pStyle w:val="Ttulo1"/>
        <w:ind w:left="0"/>
        <w:jc w:val="both"/>
      </w:pPr>
      <w:r>
        <w:t xml:space="preserve">Início da bolsa: Agosto 2020 </w:t>
      </w:r>
    </w:p>
    <w:p w14:paraId="0799A77A" w14:textId="77777777" w:rsidR="000B4F0C" w:rsidRDefault="000B4F0C" w:rsidP="007E6E52">
      <w:pPr>
        <w:pStyle w:val="Ttulo1"/>
        <w:ind w:left="0"/>
        <w:jc w:val="both"/>
      </w:pPr>
    </w:p>
    <w:p w14:paraId="4A5F9873" w14:textId="77777777" w:rsidR="00F92251" w:rsidRDefault="00F92251" w:rsidP="007E6E52">
      <w:pPr>
        <w:jc w:val="both"/>
      </w:pPr>
    </w:p>
    <w:p w14:paraId="0D334214" w14:textId="3A98347F" w:rsidR="000705F8" w:rsidRDefault="000705F8" w:rsidP="007E6E52">
      <w:pPr>
        <w:jc w:val="both"/>
      </w:pPr>
      <w:r>
        <w:t xml:space="preserve">As inscrições deverão ser feitas pelo e-mail: </w:t>
      </w:r>
      <w:hyperlink r:id="rId8" w:history="1">
        <w:r w:rsidRPr="005960FD">
          <w:rPr>
            <w:rStyle w:val="Hyperlink"/>
          </w:rPr>
          <w:t>silviarviel@gmail.com</w:t>
        </w:r>
      </w:hyperlink>
      <w:r w:rsidR="00301BBB">
        <w:t xml:space="preserve"> </w:t>
      </w:r>
      <w:r>
        <w:t>O e-mail enviado deve ter como título</w:t>
      </w:r>
      <w:r w:rsidR="004707A6">
        <w:t>:</w:t>
      </w:r>
      <w:r>
        <w:t xml:space="preserve"> Inscrição ICJ. Devem estar anex</w:t>
      </w:r>
      <w:r w:rsidR="00301BBB">
        <w:t>a</w:t>
      </w:r>
      <w:r>
        <w:t xml:space="preserve">s a ficha de inscrição (abaixo), bem como fotos dos seguintes documentos:  </w:t>
      </w:r>
    </w:p>
    <w:p w14:paraId="6D4B9910" w14:textId="77777777" w:rsidR="000705F8" w:rsidRDefault="000705F8" w:rsidP="007E6E52">
      <w:pPr>
        <w:jc w:val="both"/>
      </w:pPr>
    </w:p>
    <w:p w14:paraId="7E0559D5" w14:textId="77777777" w:rsidR="004F4F97" w:rsidRDefault="004F4F97" w:rsidP="007E6E52">
      <w:pPr>
        <w:pStyle w:val="PargrafodaLista"/>
        <w:numPr>
          <w:ilvl w:val="0"/>
          <w:numId w:val="10"/>
        </w:numPr>
        <w:tabs>
          <w:tab w:val="left" w:pos="335"/>
        </w:tabs>
        <w:spacing w:before="1" w:line="360" w:lineRule="auto"/>
        <w:ind w:left="0" w:firstLine="0"/>
        <w:jc w:val="both"/>
      </w:pPr>
      <w:r>
        <w:t>histórico escolar do último</w:t>
      </w:r>
      <w:r>
        <w:rPr>
          <w:spacing w:val="-4"/>
        </w:rPr>
        <w:t xml:space="preserve"> </w:t>
      </w:r>
      <w:r>
        <w:t>ano;</w:t>
      </w:r>
    </w:p>
    <w:p w14:paraId="6C63D15F" w14:textId="77777777" w:rsidR="004F4F97" w:rsidRDefault="004F4F97" w:rsidP="007E6E52">
      <w:pPr>
        <w:pStyle w:val="PargrafodaLista"/>
        <w:numPr>
          <w:ilvl w:val="0"/>
          <w:numId w:val="10"/>
        </w:numPr>
        <w:tabs>
          <w:tab w:val="left" w:pos="335"/>
        </w:tabs>
        <w:spacing w:before="1" w:line="360" w:lineRule="auto"/>
        <w:ind w:left="0" w:firstLine="0"/>
        <w:jc w:val="both"/>
      </w:pPr>
      <w:r>
        <w:t>comprovante de frequência do ano letivo</w:t>
      </w:r>
      <w:r w:rsidRPr="004F4F97">
        <w:rPr>
          <w:spacing w:val="-1"/>
        </w:rPr>
        <w:t xml:space="preserve"> </w:t>
      </w:r>
      <w:r>
        <w:t>corrente;</w:t>
      </w:r>
    </w:p>
    <w:p w14:paraId="6B5E2DB2" w14:textId="217385A7" w:rsidR="004F4F97" w:rsidRDefault="004F4F97" w:rsidP="007E6E52">
      <w:pPr>
        <w:pStyle w:val="PargrafodaLista"/>
        <w:numPr>
          <w:ilvl w:val="0"/>
          <w:numId w:val="10"/>
        </w:numPr>
        <w:tabs>
          <w:tab w:val="left" w:pos="335"/>
        </w:tabs>
        <w:spacing w:before="1" w:line="360" w:lineRule="auto"/>
        <w:ind w:left="0" w:firstLine="0"/>
        <w:jc w:val="both"/>
      </w:pPr>
      <w:r>
        <w:t>cópia do CPF;</w:t>
      </w:r>
    </w:p>
    <w:p w14:paraId="67DB1A21" w14:textId="78A89B9C" w:rsidR="004F4F97" w:rsidRDefault="004F4F97" w:rsidP="007E6E52">
      <w:pPr>
        <w:pStyle w:val="PargrafodaLista"/>
        <w:numPr>
          <w:ilvl w:val="0"/>
          <w:numId w:val="10"/>
        </w:numPr>
        <w:tabs>
          <w:tab w:val="left" w:pos="335"/>
        </w:tabs>
        <w:spacing w:before="1" w:line="360" w:lineRule="auto"/>
        <w:ind w:left="0" w:firstLine="0"/>
        <w:jc w:val="both"/>
      </w:pPr>
      <w:r>
        <w:t>comprovante de endereço;</w:t>
      </w:r>
    </w:p>
    <w:p w14:paraId="7D12FCC7" w14:textId="77777777" w:rsidR="004F4F97" w:rsidRDefault="004F4F97" w:rsidP="007E6E52">
      <w:pPr>
        <w:jc w:val="both"/>
      </w:pPr>
    </w:p>
    <w:p w14:paraId="4B4378AD" w14:textId="4D4221AE" w:rsidR="004F4F97" w:rsidRDefault="004F4F97" w:rsidP="007E6E52">
      <w:pPr>
        <w:jc w:val="both"/>
        <w:sectPr w:rsidR="004F4F97" w:rsidSect="007E6E52">
          <w:headerReference w:type="default" r:id="rId9"/>
          <w:pgSz w:w="11910" w:h="16840"/>
          <w:pgMar w:top="1661" w:right="1582" w:bottom="278" w:left="1599" w:header="709" w:footer="0" w:gutter="0"/>
          <w:cols w:space="720"/>
        </w:sectPr>
      </w:pPr>
    </w:p>
    <w:p w14:paraId="767954CB" w14:textId="77777777" w:rsidR="008541A7" w:rsidRDefault="00476F00" w:rsidP="007E6E52">
      <w:pPr>
        <w:pStyle w:val="Corpodetexto"/>
        <w:spacing w:before="80"/>
        <w:jc w:val="both"/>
      </w:pPr>
      <w:r>
        <w:lastRenderedPageBreak/>
        <w:t>FICHA DE INSCRIÇÃO CANDIDATOS – IC. Jr.</w:t>
      </w:r>
    </w:p>
    <w:p w14:paraId="27B6E8AF" w14:textId="77777777" w:rsidR="008541A7" w:rsidRDefault="008541A7" w:rsidP="007E6E52">
      <w:pPr>
        <w:pStyle w:val="Corpodetexto"/>
        <w:jc w:val="both"/>
      </w:pPr>
    </w:p>
    <w:p w14:paraId="2F093BA5" w14:textId="77777777" w:rsidR="008541A7" w:rsidRDefault="00476F00" w:rsidP="007E6E52">
      <w:pPr>
        <w:pStyle w:val="Corpodetexto"/>
        <w:jc w:val="both"/>
      </w:pPr>
      <w:r>
        <w:t>Escola:</w:t>
      </w:r>
    </w:p>
    <w:p w14:paraId="1041FA04" w14:textId="77777777" w:rsidR="008541A7" w:rsidRDefault="008541A7" w:rsidP="007E6E52">
      <w:pPr>
        <w:pStyle w:val="Corpodetexto"/>
        <w:spacing w:before="1"/>
        <w:jc w:val="both"/>
      </w:pPr>
    </w:p>
    <w:p w14:paraId="4E213375" w14:textId="77777777" w:rsidR="008541A7" w:rsidRDefault="00476F00" w:rsidP="007E6E52">
      <w:pPr>
        <w:pStyle w:val="Corpodetexto"/>
        <w:jc w:val="both"/>
      </w:pPr>
      <w:r>
        <w:t>Nome:</w:t>
      </w:r>
    </w:p>
    <w:p w14:paraId="6ABFFEB2" w14:textId="77777777" w:rsidR="008541A7" w:rsidRDefault="008541A7" w:rsidP="007E6E52">
      <w:pPr>
        <w:pStyle w:val="Corpodetexto"/>
        <w:jc w:val="both"/>
      </w:pPr>
    </w:p>
    <w:p w14:paraId="629AE1C8" w14:textId="77777777" w:rsidR="008541A7" w:rsidRDefault="00476F00" w:rsidP="007E6E52">
      <w:pPr>
        <w:pStyle w:val="Corpodetexto"/>
        <w:jc w:val="both"/>
      </w:pPr>
      <w:r>
        <w:t>Endereço:</w:t>
      </w:r>
    </w:p>
    <w:p w14:paraId="6AD49DCE" w14:textId="77777777" w:rsidR="008541A7" w:rsidRDefault="008541A7" w:rsidP="007E6E52">
      <w:pPr>
        <w:pStyle w:val="Corpodetexto"/>
        <w:spacing w:before="11"/>
        <w:jc w:val="both"/>
        <w:rPr>
          <w:sz w:val="21"/>
        </w:rPr>
      </w:pPr>
    </w:p>
    <w:p w14:paraId="79B6D41B" w14:textId="77777777" w:rsidR="008541A7" w:rsidRDefault="00476F00" w:rsidP="007E6E52">
      <w:pPr>
        <w:pStyle w:val="Corpodetexto"/>
        <w:jc w:val="both"/>
      </w:pPr>
      <w:r>
        <w:t>Bairro:</w:t>
      </w:r>
    </w:p>
    <w:p w14:paraId="75F3FBC7" w14:textId="77777777" w:rsidR="008541A7" w:rsidRDefault="008541A7" w:rsidP="007E6E52">
      <w:pPr>
        <w:pStyle w:val="Corpodetexto"/>
        <w:jc w:val="both"/>
      </w:pPr>
    </w:p>
    <w:p w14:paraId="2C0EF7C2" w14:textId="77777777" w:rsidR="008541A7" w:rsidRDefault="00476F00" w:rsidP="007E6E52">
      <w:pPr>
        <w:pStyle w:val="Corpodetexto"/>
        <w:jc w:val="both"/>
      </w:pPr>
      <w:r>
        <w:t>Cidade/Estado:</w:t>
      </w:r>
    </w:p>
    <w:p w14:paraId="554387B2" w14:textId="77777777" w:rsidR="008541A7" w:rsidRDefault="008541A7" w:rsidP="007E6E52">
      <w:pPr>
        <w:pStyle w:val="Corpodetexto"/>
        <w:spacing w:before="1"/>
        <w:jc w:val="both"/>
      </w:pPr>
    </w:p>
    <w:p w14:paraId="1AB996AD" w14:textId="77777777" w:rsidR="008541A7" w:rsidRDefault="00476F00" w:rsidP="007E6E52">
      <w:pPr>
        <w:pStyle w:val="Corpodetexto"/>
        <w:jc w:val="both"/>
      </w:pPr>
      <w:r>
        <w:t>CEP:</w:t>
      </w:r>
    </w:p>
    <w:p w14:paraId="5CD62A9C" w14:textId="77777777" w:rsidR="008541A7" w:rsidRDefault="008541A7" w:rsidP="007E6E52">
      <w:pPr>
        <w:pStyle w:val="Corpodetexto"/>
        <w:spacing w:before="1"/>
        <w:jc w:val="both"/>
      </w:pPr>
    </w:p>
    <w:p w14:paraId="1F2D929E" w14:textId="77777777" w:rsidR="008541A7" w:rsidRDefault="00476F00" w:rsidP="007E6E52">
      <w:pPr>
        <w:pStyle w:val="Corpodetexto"/>
        <w:jc w:val="both"/>
      </w:pPr>
      <w:r>
        <w:t>Telefone:</w:t>
      </w:r>
    </w:p>
    <w:p w14:paraId="325E791D" w14:textId="77777777" w:rsidR="008541A7" w:rsidRDefault="008541A7" w:rsidP="007E6E52">
      <w:pPr>
        <w:pStyle w:val="Corpodetexto"/>
        <w:jc w:val="both"/>
      </w:pPr>
    </w:p>
    <w:p w14:paraId="6D590C79" w14:textId="7766A4C8" w:rsidR="008541A7" w:rsidRDefault="00476F00" w:rsidP="007E6E52">
      <w:pPr>
        <w:pStyle w:val="Corpodetexto"/>
        <w:jc w:val="both"/>
      </w:pPr>
      <w:r>
        <w:t>Telefone celular:</w:t>
      </w:r>
    </w:p>
    <w:p w14:paraId="1A190154" w14:textId="77777777" w:rsidR="004F4F97" w:rsidRDefault="004F4F97" w:rsidP="007E6E52">
      <w:pPr>
        <w:pStyle w:val="Corpodetexto"/>
        <w:jc w:val="both"/>
      </w:pPr>
    </w:p>
    <w:p w14:paraId="37CC8943" w14:textId="44B069C5" w:rsidR="004F4F97" w:rsidRDefault="004F4F97" w:rsidP="007E6E52">
      <w:pPr>
        <w:pStyle w:val="Corpodetexto"/>
        <w:jc w:val="both"/>
      </w:pPr>
      <w:r>
        <w:t>WhatsApp</w:t>
      </w:r>
    </w:p>
    <w:p w14:paraId="0C406DFA" w14:textId="77777777" w:rsidR="008541A7" w:rsidRDefault="008541A7" w:rsidP="007E6E52">
      <w:pPr>
        <w:pStyle w:val="Corpodetexto"/>
        <w:spacing w:before="10"/>
        <w:jc w:val="both"/>
        <w:rPr>
          <w:sz w:val="21"/>
        </w:rPr>
      </w:pPr>
    </w:p>
    <w:p w14:paraId="1EC7D894" w14:textId="77777777" w:rsidR="008541A7" w:rsidRDefault="00476F00" w:rsidP="007E6E52">
      <w:pPr>
        <w:pStyle w:val="Corpodetexto"/>
        <w:spacing w:before="1"/>
        <w:jc w:val="both"/>
      </w:pPr>
      <w:r>
        <w:t>E-mail:</w:t>
      </w:r>
    </w:p>
    <w:p w14:paraId="73CC678D" w14:textId="77777777" w:rsidR="008541A7" w:rsidRDefault="008541A7" w:rsidP="007E6E52">
      <w:pPr>
        <w:pStyle w:val="Corpodetexto"/>
        <w:jc w:val="both"/>
      </w:pPr>
    </w:p>
    <w:p w14:paraId="03AD7880" w14:textId="77777777" w:rsidR="008541A7" w:rsidRDefault="00476F00" w:rsidP="007E6E52">
      <w:pPr>
        <w:pStyle w:val="Corpodetexto"/>
        <w:jc w:val="both"/>
      </w:pPr>
      <w:r>
        <w:t>Data nascimento:</w:t>
      </w:r>
    </w:p>
    <w:p w14:paraId="30F465BF" w14:textId="77777777" w:rsidR="008541A7" w:rsidRDefault="008541A7" w:rsidP="007E6E52">
      <w:pPr>
        <w:pStyle w:val="Corpodetexto"/>
        <w:jc w:val="both"/>
      </w:pPr>
    </w:p>
    <w:p w14:paraId="2AF02069" w14:textId="77777777" w:rsidR="008541A7" w:rsidRDefault="00476F00" w:rsidP="007E6E52">
      <w:pPr>
        <w:pStyle w:val="Corpodetexto"/>
        <w:spacing w:before="1"/>
        <w:jc w:val="both"/>
      </w:pPr>
      <w:r>
        <w:t>Naturalidade:</w:t>
      </w:r>
    </w:p>
    <w:p w14:paraId="591835AF" w14:textId="77777777" w:rsidR="008541A7" w:rsidRDefault="008541A7" w:rsidP="007E6E52">
      <w:pPr>
        <w:pStyle w:val="Corpodetexto"/>
        <w:jc w:val="both"/>
      </w:pPr>
    </w:p>
    <w:p w14:paraId="10D056BD" w14:textId="77777777" w:rsidR="008541A7" w:rsidRDefault="00476F00" w:rsidP="007E6E52">
      <w:pPr>
        <w:pStyle w:val="Corpodetexto"/>
        <w:jc w:val="both"/>
      </w:pPr>
      <w:r>
        <w:t>CPF:</w:t>
      </w:r>
    </w:p>
    <w:p w14:paraId="239C542C" w14:textId="77777777" w:rsidR="008541A7" w:rsidRDefault="008541A7" w:rsidP="007E6E52">
      <w:pPr>
        <w:pStyle w:val="Corpodetexto"/>
        <w:jc w:val="both"/>
      </w:pPr>
    </w:p>
    <w:p w14:paraId="3F55E8B6" w14:textId="77777777" w:rsidR="008541A7" w:rsidRDefault="00476F00" w:rsidP="007E6E52">
      <w:pPr>
        <w:pStyle w:val="Corpodetexto"/>
        <w:spacing w:before="1"/>
        <w:jc w:val="both"/>
      </w:pPr>
      <w:r>
        <w:t>RG:</w:t>
      </w:r>
    </w:p>
    <w:p w14:paraId="5DCD67F4" w14:textId="77777777" w:rsidR="008541A7" w:rsidRDefault="008541A7" w:rsidP="007E6E52">
      <w:pPr>
        <w:pStyle w:val="Corpodetexto"/>
        <w:spacing w:before="10"/>
        <w:jc w:val="both"/>
        <w:rPr>
          <w:sz w:val="21"/>
        </w:rPr>
      </w:pPr>
    </w:p>
    <w:p w14:paraId="2C19F3AD" w14:textId="41382117" w:rsidR="008541A7" w:rsidRDefault="00476F00" w:rsidP="007E6E52">
      <w:pPr>
        <w:pStyle w:val="Corpodetexto"/>
        <w:jc w:val="both"/>
      </w:pPr>
      <w:r>
        <w:t>As vagas para a pesquisa estão sendo oferecida</w:t>
      </w:r>
      <w:r w:rsidR="002F71C9">
        <w:rPr>
          <w:color w:val="FF0000"/>
        </w:rPr>
        <w:t>s</w:t>
      </w:r>
      <w:r>
        <w:t xml:space="preserve"> em uma das áreas abaixo. Indique uma delas, dando preferência para a que você mais se identifica</w:t>
      </w:r>
      <w:r w:rsidR="00E21AB4">
        <w:t>, isto é, uma área que gostaria de pesquisar, de estudar e conhecer de forma aprofundada</w:t>
      </w:r>
      <w:r>
        <w:t>:</w:t>
      </w:r>
    </w:p>
    <w:p w14:paraId="7AA60D3C" w14:textId="77777777" w:rsidR="008541A7" w:rsidRDefault="008541A7" w:rsidP="007E6E52">
      <w:pPr>
        <w:pStyle w:val="Corpodetexto"/>
        <w:spacing w:before="1"/>
        <w:jc w:val="both"/>
      </w:pPr>
    </w:p>
    <w:p w14:paraId="74686635" w14:textId="02B7DDEE" w:rsidR="004F4F97" w:rsidRDefault="00476F00" w:rsidP="007E6E52">
      <w:pPr>
        <w:pStyle w:val="Corpodetexto"/>
        <w:spacing w:line="360" w:lineRule="auto"/>
        <w:jc w:val="both"/>
      </w:pPr>
      <w:r>
        <w:t>(</w:t>
      </w:r>
      <w:r w:rsidR="004F4F97">
        <w:t xml:space="preserve"> </w:t>
      </w:r>
      <w:r>
        <w:t xml:space="preserve"> ) Administração </w:t>
      </w:r>
    </w:p>
    <w:p w14:paraId="4F56AB62" w14:textId="3E489CE5" w:rsidR="008541A7" w:rsidRDefault="00476F00" w:rsidP="007E6E52">
      <w:pPr>
        <w:pStyle w:val="Corpodetexto"/>
        <w:spacing w:line="360" w:lineRule="auto"/>
        <w:jc w:val="both"/>
      </w:pPr>
      <w:r>
        <w:t xml:space="preserve">( </w:t>
      </w:r>
      <w:r w:rsidR="004F4F97">
        <w:t xml:space="preserve"> </w:t>
      </w:r>
      <w:r>
        <w:t>) Computação</w:t>
      </w:r>
    </w:p>
    <w:p w14:paraId="4AF9C0B8" w14:textId="64D0EE08" w:rsidR="008541A7" w:rsidRDefault="00476F00" w:rsidP="007E6E52">
      <w:pPr>
        <w:pStyle w:val="Corpodetexto"/>
        <w:spacing w:before="1" w:line="360" w:lineRule="auto"/>
        <w:jc w:val="both"/>
      </w:pPr>
      <w:r>
        <w:t>(</w:t>
      </w:r>
      <w:r w:rsidR="004F4F97">
        <w:t xml:space="preserve"> </w:t>
      </w:r>
      <w:r>
        <w:t xml:space="preserve"> ) Enfermagem </w:t>
      </w:r>
    </w:p>
    <w:p w14:paraId="5E025DA5" w14:textId="692FAB71" w:rsidR="004F4F97" w:rsidRDefault="00476F00" w:rsidP="007E6E52">
      <w:pPr>
        <w:pStyle w:val="Corpodetexto"/>
        <w:spacing w:line="360" w:lineRule="auto"/>
        <w:jc w:val="both"/>
      </w:pPr>
      <w:r>
        <w:t xml:space="preserve">( </w:t>
      </w:r>
      <w:r w:rsidR="004F4F97">
        <w:t xml:space="preserve"> </w:t>
      </w:r>
      <w:r>
        <w:t xml:space="preserve">) Engenharia de Produção </w:t>
      </w:r>
    </w:p>
    <w:p w14:paraId="6A631ED2" w14:textId="38E94CAF" w:rsidR="008541A7" w:rsidRDefault="00476F00" w:rsidP="007E6E52">
      <w:pPr>
        <w:pStyle w:val="Corpodetexto"/>
        <w:spacing w:line="360" w:lineRule="auto"/>
        <w:jc w:val="both"/>
      </w:pPr>
      <w:r>
        <w:t>(</w:t>
      </w:r>
      <w:r w:rsidR="004F4F97">
        <w:t xml:space="preserve"> </w:t>
      </w:r>
      <w:r>
        <w:t xml:space="preserve"> ) Engenharia Civil </w:t>
      </w:r>
    </w:p>
    <w:p w14:paraId="77A23F2B" w14:textId="0EE49223" w:rsidR="008541A7" w:rsidRDefault="00476F00" w:rsidP="007E6E52">
      <w:pPr>
        <w:pStyle w:val="Corpodetexto"/>
        <w:spacing w:line="360" w:lineRule="auto"/>
        <w:jc w:val="both"/>
      </w:pPr>
      <w:r>
        <w:t xml:space="preserve">( </w:t>
      </w:r>
      <w:r w:rsidR="004F4F97">
        <w:t xml:space="preserve"> </w:t>
      </w:r>
      <w:r>
        <w:t xml:space="preserve">) Matemática </w:t>
      </w:r>
    </w:p>
    <w:p w14:paraId="71C6FEBC" w14:textId="17C2A5F0" w:rsidR="004F4F97" w:rsidRDefault="004F4F97" w:rsidP="007E6E52">
      <w:pPr>
        <w:pStyle w:val="Corpodetexto"/>
        <w:spacing w:line="360" w:lineRule="auto"/>
        <w:jc w:val="both"/>
      </w:pPr>
      <w:r>
        <w:t>(   ) Letras</w:t>
      </w:r>
    </w:p>
    <w:p w14:paraId="2164AC73" w14:textId="40311AAE" w:rsidR="004F4F97" w:rsidRDefault="004F4F97" w:rsidP="007E6E52">
      <w:pPr>
        <w:pStyle w:val="Corpodetexto"/>
        <w:spacing w:line="360" w:lineRule="auto"/>
        <w:jc w:val="both"/>
      </w:pPr>
      <w:r>
        <w:t>(   ) Ciências Contábeis</w:t>
      </w:r>
    </w:p>
    <w:sectPr w:rsidR="004F4F97" w:rsidSect="007E6E52">
      <w:pgSz w:w="11910" w:h="16840"/>
      <w:pgMar w:top="1661" w:right="1582" w:bottom="278" w:left="1599"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7479" w14:textId="77777777" w:rsidR="00D11413" w:rsidRDefault="00D11413">
      <w:r>
        <w:separator/>
      </w:r>
    </w:p>
  </w:endnote>
  <w:endnote w:type="continuationSeparator" w:id="0">
    <w:p w14:paraId="176572E2" w14:textId="77777777" w:rsidR="00D11413" w:rsidRDefault="00D1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7BD46" w14:textId="77777777" w:rsidR="00D11413" w:rsidRDefault="00D11413">
      <w:r>
        <w:separator/>
      </w:r>
    </w:p>
  </w:footnote>
  <w:footnote w:type="continuationSeparator" w:id="0">
    <w:p w14:paraId="7218CA79" w14:textId="77777777" w:rsidR="00D11413" w:rsidRDefault="00D1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840D8" w14:textId="45116F55" w:rsidR="008541A7" w:rsidRDefault="00476F00">
    <w:pPr>
      <w:pStyle w:val="Corpodetexto"/>
      <w:spacing w:line="14" w:lineRule="auto"/>
      <w:rPr>
        <w:sz w:val="20"/>
      </w:rPr>
    </w:pPr>
    <w:r>
      <w:rPr>
        <w:noProof/>
        <w:lang w:val="pt-BR" w:eastAsia="pt-BR"/>
      </w:rPr>
      <w:drawing>
        <wp:anchor distT="0" distB="0" distL="0" distR="0" simplePos="0" relativeHeight="251657216" behindDoc="1" locked="0" layoutInCell="1" allowOverlap="1" wp14:anchorId="3FE3466A" wp14:editId="2F761AD6">
          <wp:simplePos x="0" y="0"/>
          <wp:positionH relativeFrom="page">
            <wp:posOffset>1080135</wp:posOffset>
          </wp:positionH>
          <wp:positionV relativeFrom="page">
            <wp:posOffset>450214</wp:posOffset>
          </wp:positionV>
          <wp:extent cx="2101850" cy="4889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01850" cy="488950"/>
                  </a:xfrm>
                  <a:prstGeom prst="rect">
                    <a:avLst/>
                  </a:prstGeom>
                </pic:spPr>
              </pic:pic>
            </a:graphicData>
          </a:graphic>
        </wp:anchor>
      </w:drawing>
    </w:r>
    <w:r w:rsidR="002F71C9">
      <w:rPr>
        <w:noProof/>
        <w:lang w:val="pt-BR" w:eastAsia="pt-BR"/>
      </w:rPr>
      <mc:AlternateContent>
        <mc:Choice Requires="wps">
          <w:drawing>
            <wp:anchor distT="0" distB="0" distL="114300" distR="114300" simplePos="0" relativeHeight="251658240" behindDoc="1" locked="0" layoutInCell="1" allowOverlap="1" wp14:anchorId="64760251" wp14:editId="06D56F09">
              <wp:simplePos x="0" y="0"/>
              <wp:positionH relativeFrom="page">
                <wp:posOffset>1080135</wp:posOffset>
              </wp:positionH>
              <wp:positionV relativeFrom="page">
                <wp:posOffset>987425</wp:posOffset>
              </wp:positionV>
              <wp:extent cx="60960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0061"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7.75pt" to="565.0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PP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F09"/>
    <w:multiLevelType w:val="hybridMultilevel"/>
    <w:tmpl w:val="BD3E8168"/>
    <w:lvl w:ilvl="0" w:tplc="DAE8B8B2">
      <w:start w:val="1"/>
      <w:numFmt w:val="lowerLetter"/>
      <w:lvlText w:val="%1)"/>
      <w:lvlJc w:val="left"/>
      <w:pPr>
        <w:ind w:left="102" w:hanging="300"/>
        <w:jc w:val="left"/>
      </w:pPr>
      <w:rPr>
        <w:rFonts w:ascii="Calibri" w:eastAsia="Calibri" w:hAnsi="Calibri" w:cs="Calibri" w:hint="default"/>
        <w:w w:val="100"/>
        <w:sz w:val="22"/>
        <w:szCs w:val="22"/>
        <w:lang w:val="pt-PT" w:eastAsia="en-US" w:bidi="ar-SA"/>
      </w:rPr>
    </w:lvl>
    <w:lvl w:ilvl="1" w:tplc="39FE0E8C">
      <w:numFmt w:val="bullet"/>
      <w:lvlText w:val="•"/>
      <w:lvlJc w:val="left"/>
      <w:pPr>
        <w:ind w:left="962" w:hanging="300"/>
      </w:pPr>
      <w:rPr>
        <w:rFonts w:hint="default"/>
        <w:lang w:val="pt-PT" w:eastAsia="en-US" w:bidi="ar-SA"/>
      </w:rPr>
    </w:lvl>
    <w:lvl w:ilvl="2" w:tplc="8800D26E">
      <w:numFmt w:val="bullet"/>
      <w:lvlText w:val="•"/>
      <w:lvlJc w:val="left"/>
      <w:pPr>
        <w:ind w:left="1825" w:hanging="300"/>
      </w:pPr>
      <w:rPr>
        <w:rFonts w:hint="default"/>
        <w:lang w:val="pt-PT" w:eastAsia="en-US" w:bidi="ar-SA"/>
      </w:rPr>
    </w:lvl>
    <w:lvl w:ilvl="3" w:tplc="84342B5C">
      <w:numFmt w:val="bullet"/>
      <w:lvlText w:val="•"/>
      <w:lvlJc w:val="left"/>
      <w:pPr>
        <w:ind w:left="2687" w:hanging="300"/>
      </w:pPr>
      <w:rPr>
        <w:rFonts w:hint="default"/>
        <w:lang w:val="pt-PT" w:eastAsia="en-US" w:bidi="ar-SA"/>
      </w:rPr>
    </w:lvl>
    <w:lvl w:ilvl="4" w:tplc="AD840CB0">
      <w:numFmt w:val="bullet"/>
      <w:lvlText w:val="•"/>
      <w:lvlJc w:val="left"/>
      <w:pPr>
        <w:ind w:left="3550" w:hanging="300"/>
      </w:pPr>
      <w:rPr>
        <w:rFonts w:hint="default"/>
        <w:lang w:val="pt-PT" w:eastAsia="en-US" w:bidi="ar-SA"/>
      </w:rPr>
    </w:lvl>
    <w:lvl w:ilvl="5" w:tplc="3C8E64D2">
      <w:numFmt w:val="bullet"/>
      <w:lvlText w:val="•"/>
      <w:lvlJc w:val="left"/>
      <w:pPr>
        <w:ind w:left="4413" w:hanging="300"/>
      </w:pPr>
      <w:rPr>
        <w:rFonts w:hint="default"/>
        <w:lang w:val="pt-PT" w:eastAsia="en-US" w:bidi="ar-SA"/>
      </w:rPr>
    </w:lvl>
    <w:lvl w:ilvl="6" w:tplc="4BF8D4F6">
      <w:numFmt w:val="bullet"/>
      <w:lvlText w:val="•"/>
      <w:lvlJc w:val="left"/>
      <w:pPr>
        <w:ind w:left="5275" w:hanging="300"/>
      </w:pPr>
      <w:rPr>
        <w:rFonts w:hint="default"/>
        <w:lang w:val="pt-PT" w:eastAsia="en-US" w:bidi="ar-SA"/>
      </w:rPr>
    </w:lvl>
    <w:lvl w:ilvl="7" w:tplc="75C80192">
      <w:numFmt w:val="bullet"/>
      <w:lvlText w:val="•"/>
      <w:lvlJc w:val="left"/>
      <w:pPr>
        <w:ind w:left="6138" w:hanging="300"/>
      </w:pPr>
      <w:rPr>
        <w:rFonts w:hint="default"/>
        <w:lang w:val="pt-PT" w:eastAsia="en-US" w:bidi="ar-SA"/>
      </w:rPr>
    </w:lvl>
    <w:lvl w:ilvl="8" w:tplc="9EDE12E6">
      <w:numFmt w:val="bullet"/>
      <w:lvlText w:val="•"/>
      <w:lvlJc w:val="left"/>
      <w:pPr>
        <w:ind w:left="7001" w:hanging="300"/>
      </w:pPr>
      <w:rPr>
        <w:rFonts w:hint="default"/>
        <w:lang w:val="pt-PT" w:eastAsia="en-US" w:bidi="ar-SA"/>
      </w:rPr>
    </w:lvl>
  </w:abstractNum>
  <w:abstractNum w:abstractNumId="1" w15:restartNumberingAfterBreak="0">
    <w:nsid w:val="0C485715"/>
    <w:multiLevelType w:val="hybridMultilevel"/>
    <w:tmpl w:val="EF4848B6"/>
    <w:lvl w:ilvl="0" w:tplc="D7B4B164">
      <w:start w:val="1"/>
      <w:numFmt w:val="lowerLetter"/>
      <w:lvlText w:val="%1)"/>
      <w:lvlJc w:val="left"/>
      <w:pPr>
        <w:ind w:left="324" w:hanging="223"/>
        <w:jc w:val="left"/>
      </w:pPr>
      <w:rPr>
        <w:rFonts w:ascii="Calibri" w:eastAsia="Calibri" w:hAnsi="Calibri" w:cs="Calibri" w:hint="default"/>
        <w:w w:val="100"/>
        <w:sz w:val="22"/>
        <w:szCs w:val="22"/>
        <w:lang w:val="pt-PT" w:eastAsia="en-US" w:bidi="ar-SA"/>
      </w:rPr>
    </w:lvl>
    <w:lvl w:ilvl="1" w:tplc="CB4A7B08">
      <w:numFmt w:val="bullet"/>
      <w:lvlText w:val="•"/>
      <w:lvlJc w:val="left"/>
      <w:pPr>
        <w:ind w:left="1160" w:hanging="223"/>
      </w:pPr>
      <w:rPr>
        <w:rFonts w:hint="default"/>
        <w:lang w:val="pt-PT" w:eastAsia="en-US" w:bidi="ar-SA"/>
      </w:rPr>
    </w:lvl>
    <w:lvl w:ilvl="2" w:tplc="7414C266">
      <w:numFmt w:val="bullet"/>
      <w:lvlText w:val="•"/>
      <w:lvlJc w:val="left"/>
      <w:pPr>
        <w:ind w:left="2001" w:hanging="223"/>
      </w:pPr>
      <w:rPr>
        <w:rFonts w:hint="default"/>
        <w:lang w:val="pt-PT" w:eastAsia="en-US" w:bidi="ar-SA"/>
      </w:rPr>
    </w:lvl>
    <w:lvl w:ilvl="3" w:tplc="775EF028">
      <w:numFmt w:val="bullet"/>
      <w:lvlText w:val="•"/>
      <w:lvlJc w:val="left"/>
      <w:pPr>
        <w:ind w:left="2841" w:hanging="223"/>
      </w:pPr>
      <w:rPr>
        <w:rFonts w:hint="default"/>
        <w:lang w:val="pt-PT" w:eastAsia="en-US" w:bidi="ar-SA"/>
      </w:rPr>
    </w:lvl>
    <w:lvl w:ilvl="4" w:tplc="EE9A30BE">
      <w:numFmt w:val="bullet"/>
      <w:lvlText w:val="•"/>
      <w:lvlJc w:val="left"/>
      <w:pPr>
        <w:ind w:left="3682" w:hanging="223"/>
      </w:pPr>
      <w:rPr>
        <w:rFonts w:hint="default"/>
        <w:lang w:val="pt-PT" w:eastAsia="en-US" w:bidi="ar-SA"/>
      </w:rPr>
    </w:lvl>
    <w:lvl w:ilvl="5" w:tplc="58B6C778">
      <w:numFmt w:val="bullet"/>
      <w:lvlText w:val="•"/>
      <w:lvlJc w:val="left"/>
      <w:pPr>
        <w:ind w:left="4523" w:hanging="223"/>
      </w:pPr>
      <w:rPr>
        <w:rFonts w:hint="default"/>
        <w:lang w:val="pt-PT" w:eastAsia="en-US" w:bidi="ar-SA"/>
      </w:rPr>
    </w:lvl>
    <w:lvl w:ilvl="6" w:tplc="D71ABCA4">
      <w:numFmt w:val="bullet"/>
      <w:lvlText w:val="•"/>
      <w:lvlJc w:val="left"/>
      <w:pPr>
        <w:ind w:left="5363" w:hanging="223"/>
      </w:pPr>
      <w:rPr>
        <w:rFonts w:hint="default"/>
        <w:lang w:val="pt-PT" w:eastAsia="en-US" w:bidi="ar-SA"/>
      </w:rPr>
    </w:lvl>
    <w:lvl w:ilvl="7" w:tplc="59129CAC">
      <w:numFmt w:val="bullet"/>
      <w:lvlText w:val="•"/>
      <w:lvlJc w:val="left"/>
      <w:pPr>
        <w:ind w:left="6204" w:hanging="223"/>
      </w:pPr>
      <w:rPr>
        <w:rFonts w:hint="default"/>
        <w:lang w:val="pt-PT" w:eastAsia="en-US" w:bidi="ar-SA"/>
      </w:rPr>
    </w:lvl>
    <w:lvl w:ilvl="8" w:tplc="F8520624">
      <w:numFmt w:val="bullet"/>
      <w:lvlText w:val="•"/>
      <w:lvlJc w:val="left"/>
      <w:pPr>
        <w:ind w:left="7045" w:hanging="223"/>
      </w:pPr>
      <w:rPr>
        <w:rFonts w:hint="default"/>
        <w:lang w:val="pt-PT" w:eastAsia="en-US" w:bidi="ar-SA"/>
      </w:rPr>
    </w:lvl>
  </w:abstractNum>
  <w:abstractNum w:abstractNumId="2" w15:restartNumberingAfterBreak="0">
    <w:nsid w:val="170B4158"/>
    <w:multiLevelType w:val="hybridMultilevel"/>
    <w:tmpl w:val="BD3E8168"/>
    <w:lvl w:ilvl="0" w:tplc="DAE8B8B2">
      <w:start w:val="1"/>
      <w:numFmt w:val="lowerLetter"/>
      <w:lvlText w:val="%1)"/>
      <w:lvlJc w:val="left"/>
      <w:pPr>
        <w:ind w:left="102" w:hanging="300"/>
        <w:jc w:val="left"/>
      </w:pPr>
      <w:rPr>
        <w:rFonts w:ascii="Calibri" w:eastAsia="Calibri" w:hAnsi="Calibri" w:cs="Calibri" w:hint="default"/>
        <w:w w:val="100"/>
        <w:sz w:val="22"/>
        <w:szCs w:val="22"/>
        <w:lang w:val="pt-PT" w:eastAsia="en-US" w:bidi="ar-SA"/>
      </w:rPr>
    </w:lvl>
    <w:lvl w:ilvl="1" w:tplc="39FE0E8C">
      <w:numFmt w:val="bullet"/>
      <w:lvlText w:val="•"/>
      <w:lvlJc w:val="left"/>
      <w:pPr>
        <w:ind w:left="962" w:hanging="300"/>
      </w:pPr>
      <w:rPr>
        <w:rFonts w:hint="default"/>
        <w:lang w:val="pt-PT" w:eastAsia="en-US" w:bidi="ar-SA"/>
      </w:rPr>
    </w:lvl>
    <w:lvl w:ilvl="2" w:tplc="8800D26E">
      <w:numFmt w:val="bullet"/>
      <w:lvlText w:val="•"/>
      <w:lvlJc w:val="left"/>
      <w:pPr>
        <w:ind w:left="1825" w:hanging="300"/>
      </w:pPr>
      <w:rPr>
        <w:rFonts w:hint="default"/>
        <w:lang w:val="pt-PT" w:eastAsia="en-US" w:bidi="ar-SA"/>
      </w:rPr>
    </w:lvl>
    <w:lvl w:ilvl="3" w:tplc="84342B5C">
      <w:numFmt w:val="bullet"/>
      <w:lvlText w:val="•"/>
      <w:lvlJc w:val="left"/>
      <w:pPr>
        <w:ind w:left="2687" w:hanging="300"/>
      </w:pPr>
      <w:rPr>
        <w:rFonts w:hint="default"/>
        <w:lang w:val="pt-PT" w:eastAsia="en-US" w:bidi="ar-SA"/>
      </w:rPr>
    </w:lvl>
    <w:lvl w:ilvl="4" w:tplc="AD840CB0">
      <w:numFmt w:val="bullet"/>
      <w:lvlText w:val="•"/>
      <w:lvlJc w:val="left"/>
      <w:pPr>
        <w:ind w:left="3550" w:hanging="300"/>
      </w:pPr>
      <w:rPr>
        <w:rFonts w:hint="default"/>
        <w:lang w:val="pt-PT" w:eastAsia="en-US" w:bidi="ar-SA"/>
      </w:rPr>
    </w:lvl>
    <w:lvl w:ilvl="5" w:tplc="3C8E64D2">
      <w:numFmt w:val="bullet"/>
      <w:lvlText w:val="•"/>
      <w:lvlJc w:val="left"/>
      <w:pPr>
        <w:ind w:left="4413" w:hanging="300"/>
      </w:pPr>
      <w:rPr>
        <w:rFonts w:hint="default"/>
        <w:lang w:val="pt-PT" w:eastAsia="en-US" w:bidi="ar-SA"/>
      </w:rPr>
    </w:lvl>
    <w:lvl w:ilvl="6" w:tplc="4BF8D4F6">
      <w:numFmt w:val="bullet"/>
      <w:lvlText w:val="•"/>
      <w:lvlJc w:val="left"/>
      <w:pPr>
        <w:ind w:left="5275" w:hanging="300"/>
      </w:pPr>
      <w:rPr>
        <w:rFonts w:hint="default"/>
        <w:lang w:val="pt-PT" w:eastAsia="en-US" w:bidi="ar-SA"/>
      </w:rPr>
    </w:lvl>
    <w:lvl w:ilvl="7" w:tplc="75C80192">
      <w:numFmt w:val="bullet"/>
      <w:lvlText w:val="•"/>
      <w:lvlJc w:val="left"/>
      <w:pPr>
        <w:ind w:left="6138" w:hanging="300"/>
      </w:pPr>
      <w:rPr>
        <w:rFonts w:hint="default"/>
        <w:lang w:val="pt-PT" w:eastAsia="en-US" w:bidi="ar-SA"/>
      </w:rPr>
    </w:lvl>
    <w:lvl w:ilvl="8" w:tplc="9EDE12E6">
      <w:numFmt w:val="bullet"/>
      <w:lvlText w:val="•"/>
      <w:lvlJc w:val="left"/>
      <w:pPr>
        <w:ind w:left="7001" w:hanging="300"/>
      </w:pPr>
      <w:rPr>
        <w:rFonts w:hint="default"/>
        <w:lang w:val="pt-PT" w:eastAsia="en-US" w:bidi="ar-SA"/>
      </w:rPr>
    </w:lvl>
  </w:abstractNum>
  <w:abstractNum w:abstractNumId="3" w15:restartNumberingAfterBreak="0">
    <w:nsid w:val="1CEE0D30"/>
    <w:multiLevelType w:val="hybridMultilevel"/>
    <w:tmpl w:val="332C9AA6"/>
    <w:lvl w:ilvl="0" w:tplc="45F06BA6">
      <w:start w:val="1"/>
      <w:numFmt w:val="lowerLetter"/>
      <w:lvlText w:val="%1)"/>
      <w:lvlJc w:val="left"/>
      <w:pPr>
        <w:ind w:left="102" w:hanging="245"/>
        <w:jc w:val="left"/>
      </w:pPr>
      <w:rPr>
        <w:rFonts w:ascii="Calibri" w:eastAsia="Calibri" w:hAnsi="Calibri" w:cs="Calibri" w:hint="default"/>
        <w:w w:val="100"/>
        <w:sz w:val="22"/>
        <w:szCs w:val="22"/>
        <w:lang w:val="pt-PT" w:eastAsia="en-US" w:bidi="ar-SA"/>
      </w:rPr>
    </w:lvl>
    <w:lvl w:ilvl="1" w:tplc="6110FA74">
      <w:numFmt w:val="bullet"/>
      <w:lvlText w:val="•"/>
      <w:lvlJc w:val="left"/>
      <w:pPr>
        <w:ind w:left="962" w:hanging="245"/>
      </w:pPr>
      <w:rPr>
        <w:rFonts w:hint="default"/>
        <w:lang w:val="pt-PT" w:eastAsia="en-US" w:bidi="ar-SA"/>
      </w:rPr>
    </w:lvl>
    <w:lvl w:ilvl="2" w:tplc="C1EAB604">
      <w:numFmt w:val="bullet"/>
      <w:lvlText w:val="•"/>
      <w:lvlJc w:val="left"/>
      <w:pPr>
        <w:ind w:left="1825" w:hanging="245"/>
      </w:pPr>
      <w:rPr>
        <w:rFonts w:hint="default"/>
        <w:lang w:val="pt-PT" w:eastAsia="en-US" w:bidi="ar-SA"/>
      </w:rPr>
    </w:lvl>
    <w:lvl w:ilvl="3" w:tplc="32B0E44C">
      <w:numFmt w:val="bullet"/>
      <w:lvlText w:val="•"/>
      <w:lvlJc w:val="left"/>
      <w:pPr>
        <w:ind w:left="2687" w:hanging="245"/>
      </w:pPr>
      <w:rPr>
        <w:rFonts w:hint="default"/>
        <w:lang w:val="pt-PT" w:eastAsia="en-US" w:bidi="ar-SA"/>
      </w:rPr>
    </w:lvl>
    <w:lvl w:ilvl="4" w:tplc="FAD44768">
      <w:numFmt w:val="bullet"/>
      <w:lvlText w:val="•"/>
      <w:lvlJc w:val="left"/>
      <w:pPr>
        <w:ind w:left="3550" w:hanging="245"/>
      </w:pPr>
      <w:rPr>
        <w:rFonts w:hint="default"/>
        <w:lang w:val="pt-PT" w:eastAsia="en-US" w:bidi="ar-SA"/>
      </w:rPr>
    </w:lvl>
    <w:lvl w:ilvl="5" w:tplc="B082F07E">
      <w:numFmt w:val="bullet"/>
      <w:lvlText w:val="•"/>
      <w:lvlJc w:val="left"/>
      <w:pPr>
        <w:ind w:left="4413" w:hanging="245"/>
      </w:pPr>
      <w:rPr>
        <w:rFonts w:hint="default"/>
        <w:lang w:val="pt-PT" w:eastAsia="en-US" w:bidi="ar-SA"/>
      </w:rPr>
    </w:lvl>
    <w:lvl w:ilvl="6" w:tplc="99C0FB22">
      <w:numFmt w:val="bullet"/>
      <w:lvlText w:val="•"/>
      <w:lvlJc w:val="left"/>
      <w:pPr>
        <w:ind w:left="5275" w:hanging="245"/>
      </w:pPr>
      <w:rPr>
        <w:rFonts w:hint="default"/>
        <w:lang w:val="pt-PT" w:eastAsia="en-US" w:bidi="ar-SA"/>
      </w:rPr>
    </w:lvl>
    <w:lvl w:ilvl="7" w:tplc="CD56E8AE">
      <w:numFmt w:val="bullet"/>
      <w:lvlText w:val="•"/>
      <w:lvlJc w:val="left"/>
      <w:pPr>
        <w:ind w:left="6138" w:hanging="245"/>
      </w:pPr>
      <w:rPr>
        <w:rFonts w:hint="default"/>
        <w:lang w:val="pt-PT" w:eastAsia="en-US" w:bidi="ar-SA"/>
      </w:rPr>
    </w:lvl>
    <w:lvl w:ilvl="8" w:tplc="17124D96">
      <w:numFmt w:val="bullet"/>
      <w:lvlText w:val="•"/>
      <w:lvlJc w:val="left"/>
      <w:pPr>
        <w:ind w:left="7001" w:hanging="245"/>
      </w:pPr>
      <w:rPr>
        <w:rFonts w:hint="default"/>
        <w:lang w:val="pt-PT" w:eastAsia="en-US" w:bidi="ar-SA"/>
      </w:rPr>
    </w:lvl>
  </w:abstractNum>
  <w:abstractNum w:abstractNumId="4" w15:restartNumberingAfterBreak="0">
    <w:nsid w:val="2BF6340E"/>
    <w:multiLevelType w:val="hybridMultilevel"/>
    <w:tmpl w:val="50DEA634"/>
    <w:lvl w:ilvl="0" w:tplc="C36CA39A">
      <w:start w:val="1"/>
      <w:numFmt w:val="lowerLetter"/>
      <w:lvlText w:val="%1)"/>
      <w:lvlJc w:val="left"/>
      <w:pPr>
        <w:ind w:left="102" w:hanging="235"/>
        <w:jc w:val="left"/>
      </w:pPr>
      <w:rPr>
        <w:rFonts w:ascii="Calibri" w:eastAsia="Calibri" w:hAnsi="Calibri" w:cs="Calibri" w:hint="default"/>
        <w:w w:val="100"/>
        <w:sz w:val="22"/>
        <w:szCs w:val="22"/>
        <w:lang w:val="pt-PT" w:eastAsia="en-US" w:bidi="ar-SA"/>
      </w:rPr>
    </w:lvl>
    <w:lvl w:ilvl="1" w:tplc="C6983F1C">
      <w:numFmt w:val="bullet"/>
      <w:lvlText w:val="•"/>
      <w:lvlJc w:val="left"/>
      <w:pPr>
        <w:ind w:left="962" w:hanging="235"/>
      </w:pPr>
      <w:rPr>
        <w:rFonts w:hint="default"/>
        <w:lang w:val="pt-PT" w:eastAsia="en-US" w:bidi="ar-SA"/>
      </w:rPr>
    </w:lvl>
    <w:lvl w:ilvl="2" w:tplc="8814E5E0">
      <w:numFmt w:val="bullet"/>
      <w:lvlText w:val="•"/>
      <w:lvlJc w:val="left"/>
      <w:pPr>
        <w:ind w:left="1825" w:hanging="235"/>
      </w:pPr>
      <w:rPr>
        <w:rFonts w:hint="default"/>
        <w:lang w:val="pt-PT" w:eastAsia="en-US" w:bidi="ar-SA"/>
      </w:rPr>
    </w:lvl>
    <w:lvl w:ilvl="3" w:tplc="5366C162">
      <w:numFmt w:val="bullet"/>
      <w:lvlText w:val="•"/>
      <w:lvlJc w:val="left"/>
      <w:pPr>
        <w:ind w:left="2687" w:hanging="235"/>
      </w:pPr>
      <w:rPr>
        <w:rFonts w:hint="default"/>
        <w:lang w:val="pt-PT" w:eastAsia="en-US" w:bidi="ar-SA"/>
      </w:rPr>
    </w:lvl>
    <w:lvl w:ilvl="4" w:tplc="61F8E066">
      <w:numFmt w:val="bullet"/>
      <w:lvlText w:val="•"/>
      <w:lvlJc w:val="left"/>
      <w:pPr>
        <w:ind w:left="3550" w:hanging="235"/>
      </w:pPr>
      <w:rPr>
        <w:rFonts w:hint="default"/>
        <w:lang w:val="pt-PT" w:eastAsia="en-US" w:bidi="ar-SA"/>
      </w:rPr>
    </w:lvl>
    <w:lvl w:ilvl="5" w:tplc="4D90DF9A">
      <w:numFmt w:val="bullet"/>
      <w:lvlText w:val="•"/>
      <w:lvlJc w:val="left"/>
      <w:pPr>
        <w:ind w:left="4413" w:hanging="235"/>
      </w:pPr>
      <w:rPr>
        <w:rFonts w:hint="default"/>
        <w:lang w:val="pt-PT" w:eastAsia="en-US" w:bidi="ar-SA"/>
      </w:rPr>
    </w:lvl>
    <w:lvl w:ilvl="6" w:tplc="A080EBBA">
      <w:numFmt w:val="bullet"/>
      <w:lvlText w:val="•"/>
      <w:lvlJc w:val="left"/>
      <w:pPr>
        <w:ind w:left="5275" w:hanging="235"/>
      </w:pPr>
      <w:rPr>
        <w:rFonts w:hint="default"/>
        <w:lang w:val="pt-PT" w:eastAsia="en-US" w:bidi="ar-SA"/>
      </w:rPr>
    </w:lvl>
    <w:lvl w:ilvl="7" w:tplc="01906530">
      <w:numFmt w:val="bullet"/>
      <w:lvlText w:val="•"/>
      <w:lvlJc w:val="left"/>
      <w:pPr>
        <w:ind w:left="6138" w:hanging="235"/>
      </w:pPr>
      <w:rPr>
        <w:rFonts w:hint="default"/>
        <w:lang w:val="pt-PT" w:eastAsia="en-US" w:bidi="ar-SA"/>
      </w:rPr>
    </w:lvl>
    <w:lvl w:ilvl="8" w:tplc="5204DCAA">
      <w:numFmt w:val="bullet"/>
      <w:lvlText w:val="•"/>
      <w:lvlJc w:val="left"/>
      <w:pPr>
        <w:ind w:left="7001" w:hanging="235"/>
      </w:pPr>
      <w:rPr>
        <w:rFonts w:hint="default"/>
        <w:lang w:val="pt-PT" w:eastAsia="en-US" w:bidi="ar-SA"/>
      </w:rPr>
    </w:lvl>
  </w:abstractNum>
  <w:abstractNum w:abstractNumId="5" w15:restartNumberingAfterBreak="0">
    <w:nsid w:val="39396FB5"/>
    <w:multiLevelType w:val="hybridMultilevel"/>
    <w:tmpl w:val="62FE2CA4"/>
    <w:lvl w:ilvl="0" w:tplc="F3FA5FB6">
      <w:start w:val="1"/>
      <w:numFmt w:val="lowerLetter"/>
      <w:lvlText w:val="%1)"/>
      <w:lvlJc w:val="left"/>
      <w:pPr>
        <w:ind w:left="325" w:hanging="224"/>
        <w:jc w:val="left"/>
      </w:pPr>
      <w:rPr>
        <w:rFonts w:ascii="Calibri" w:eastAsia="Calibri" w:hAnsi="Calibri" w:cs="Calibri" w:hint="default"/>
        <w:w w:val="100"/>
        <w:sz w:val="22"/>
        <w:szCs w:val="22"/>
        <w:lang w:val="pt-PT" w:eastAsia="en-US" w:bidi="ar-SA"/>
      </w:rPr>
    </w:lvl>
    <w:lvl w:ilvl="1" w:tplc="2A8CB2B6">
      <w:numFmt w:val="bullet"/>
      <w:lvlText w:val="•"/>
      <w:lvlJc w:val="left"/>
      <w:pPr>
        <w:ind w:left="1160" w:hanging="224"/>
      </w:pPr>
      <w:rPr>
        <w:rFonts w:hint="default"/>
        <w:lang w:val="pt-PT" w:eastAsia="en-US" w:bidi="ar-SA"/>
      </w:rPr>
    </w:lvl>
    <w:lvl w:ilvl="2" w:tplc="77706322">
      <w:numFmt w:val="bullet"/>
      <w:lvlText w:val="•"/>
      <w:lvlJc w:val="left"/>
      <w:pPr>
        <w:ind w:left="2001" w:hanging="224"/>
      </w:pPr>
      <w:rPr>
        <w:rFonts w:hint="default"/>
        <w:lang w:val="pt-PT" w:eastAsia="en-US" w:bidi="ar-SA"/>
      </w:rPr>
    </w:lvl>
    <w:lvl w:ilvl="3" w:tplc="A43AD284">
      <w:numFmt w:val="bullet"/>
      <w:lvlText w:val="•"/>
      <w:lvlJc w:val="left"/>
      <w:pPr>
        <w:ind w:left="2841" w:hanging="224"/>
      </w:pPr>
      <w:rPr>
        <w:rFonts w:hint="default"/>
        <w:lang w:val="pt-PT" w:eastAsia="en-US" w:bidi="ar-SA"/>
      </w:rPr>
    </w:lvl>
    <w:lvl w:ilvl="4" w:tplc="AF862D00">
      <w:numFmt w:val="bullet"/>
      <w:lvlText w:val="•"/>
      <w:lvlJc w:val="left"/>
      <w:pPr>
        <w:ind w:left="3682" w:hanging="224"/>
      </w:pPr>
      <w:rPr>
        <w:rFonts w:hint="default"/>
        <w:lang w:val="pt-PT" w:eastAsia="en-US" w:bidi="ar-SA"/>
      </w:rPr>
    </w:lvl>
    <w:lvl w:ilvl="5" w:tplc="A2307876">
      <w:numFmt w:val="bullet"/>
      <w:lvlText w:val="•"/>
      <w:lvlJc w:val="left"/>
      <w:pPr>
        <w:ind w:left="4523" w:hanging="224"/>
      </w:pPr>
      <w:rPr>
        <w:rFonts w:hint="default"/>
        <w:lang w:val="pt-PT" w:eastAsia="en-US" w:bidi="ar-SA"/>
      </w:rPr>
    </w:lvl>
    <w:lvl w:ilvl="6" w:tplc="CB46BDA6">
      <w:numFmt w:val="bullet"/>
      <w:lvlText w:val="•"/>
      <w:lvlJc w:val="left"/>
      <w:pPr>
        <w:ind w:left="5363" w:hanging="224"/>
      </w:pPr>
      <w:rPr>
        <w:rFonts w:hint="default"/>
        <w:lang w:val="pt-PT" w:eastAsia="en-US" w:bidi="ar-SA"/>
      </w:rPr>
    </w:lvl>
    <w:lvl w:ilvl="7" w:tplc="20FCC780">
      <w:numFmt w:val="bullet"/>
      <w:lvlText w:val="•"/>
      <w:lvlJc w:val="left"/>
      <w:pPr>
        <w:ind w:left="6204" w:hanging="224"/>
      </w:pPr>
      <w:rPr>
        <w:rFonts w:hint="default"/>
        <w:lang w:val="pt-PT" w:eastAsia="en-US" w:bidi="ar-SA"/>
      </w:rPr>
    </w:lvl>
    <w:lvl w:ilvl="8" w:tplc="2E2C991C">
      <w:numFmt w:val="bullet"/>
      <w:lvlText w:val="•"/>
      <w:lvlJc w:val="left"/>
      <w:pPr>
        <w:ind w:left="7045" w:hanging="224"/>
      </w:pPr>
      <w:rPr>
        <w:rFonts w:hint="default"/>
        <w:lang w:val="pt-PT" w:eastAsia="en-US" w:bidi="ar-SA"/>
      </w:rPr>
    </w:lvl>
  </w:abstractNum>
  <w:abstractNum w:abstractNumId="6" w15:restartNumberingAfterBreak="0">
    <w:nsid w:val="45550A0A"/>
    <w:multiLevelType w:val="hybridMultilevel"/>
    <w:tmpl w:val="A21A2832"/>
    <w:lvl w:ilvl="0" w:tplc="50204E36">
      <w:start w:val="1"/>
      <w:numFmt w:val="lowerLetter"/>
      <w:lvlText w:val="%1)"/>
      <w:lvlJc w:val="left"/>
      <w:pPr>
        <w:ind w:left="324" w:hanging="223"/>
        <w:jc w:val="left"/>
      </w:pPr>
      <w:rPr>
        <w:rFonts w:ascii="Calibri" w:eastAsia="Calibri" w:hAnsi="Calibri" w:cs="Calibri" w:hint="default"/>
        <w:w w:val="100"/>
        <w:sz w:val="22"/>
        <w:szCs w:val="22"/>
        <w:lang w:val="pt-PT" w:eastAsia="en-US" w:bidi="ar-SA"/>
      </w:rPr>
    </w:lvl>
    <w:lvl w:ilvl="1" w:tplc="D55CA0FE">
      <w:numFmt w:val="bullet"/>
      <w:lvlText w:val="•"/>
      <w:lvlJc w:val="left"/>
      <w:pPr>
        <w:ind w:left="1160" w:hanging="223"/>
      </w:pPr>
      <w:rPr>
        <w:rFonts w:hint="default"/>
        <w:lang w:val="pt-PT" w:eastAsia="en-US" w:bidi="ar-SA"/>
      </w:rPr>
    </w:lvl>
    <w:lvl w:ilvl="2" w:tplc="A4C4798A">
      <w:numFmt w:val="bullet"/>
      <w:lvlText w:val="•"/>
      <w:lvlJc w:val="left"/>
      <w:pPr>
        <w:ind w:left="2001" w:hanging="223"/>
      </w:pPr>
      <w:rPr>
        <w:rFonts w:hint="default"/>
        <w:lang w:val="pt-PT" w:eastAsia="en-US" w:bidi="ar-SA"/>
      </w:rPr>
    </w:lvl>
    <w:lvl w:ilvl="3" w:tplc="436E42C0">
      <w:numFmt w:val="bullet"/>
      <w:lvlText w:val="•"/>
      <w:lvlJc w:val="left"/>
      <w:pPr>
        <w:ind w:left="2841" w:hanging="223"/>
      </w:pPr>
      <w:rPr>
        <w:rFonts w:hint="default"/>
        <w:lang w:val="pt-PT" w:eastAsia="en-US" w:bidi="ar-SA"/>
      </w:rPr>
    </w:lvl>
    <w:lvl w:ilvl="4" w:tplc="417A3B0A">
      <w:numFmt w:val="bullet"/>
      <w:lvlText w:val="•"/>
      <w:lvlJc w:val="left"/>
      <w:pPr>
        <w:ind w:left="3682" w:hanging="223"/>
      </w:pPr>
      <w:rPr>
        <w:rFonts w:hint="default"/>
        <w:lang w:val="pt-PT" w:eastAsia="en-US" w:bidi="ar-SA"/>
      </w:rPr>
    </w:lvl>
    <w:lvl w:ilvl="5" w:tplc="7C564EB4">
      <w:numFmt w:val="bullet"/>
      <w:lvlText w:val="•"/>
      <w:lvlJc w:val="left"/>
      <w:pPr>
        <w:ind w:left="4523" w:hanging="223"/>
      </w:pPr>
      <w:rPr>
        <w:rFonts w:hint="default"/>
        <w:lang w:val="pt-PT" w:eastAsia="en-US" w:bidi="ar-SA"/>
      </w:rPr>
    </w:lvl>
    <w:lvl w:ilvl="6" w:tplc="BCDE4900">
      <w:numFmt w:val="bullet"/>
      <w:lvlText w:val="•"/>
      <w:lvlJc w:val="left"/>
      <w:pPr>
        <w:ind w:left="5363" w:hanging="223"/>
      </w:pPr>
      <w:rPr>
        <w:rFonts w:hint="default"/>
        <w:lang w:val="pt-PT" w:eastAsia="en-US" w:bidi="ar-SA"/>
      </w:rPr>
    </w:lvl>
    <w:lvl w:ilvl="7" w:tplc="1764A00E">
      <w:numFmt w:val="bullet"/>
      <w:lvlText w:val="•"/>
      <w:lvlJc w:val="left"/>
      <w:pPr>
        <w:ind w:left="6204" w:hanging="223"/>
      </w:pPr>
      <w:rPr>
        <w:rFonts w:hint="default"/>
        <w:lang w:val="pt-PT" w:eastAsia="en-US" w:bidi="ar-SA"/>
      </w:rPr>
    </w:lvl>
    <w:lvl w:ilvl="8" w:tplc="C658AAB4">
      <w:numFmt w:val="bullet"/>
      <w:lvlText w:val="•"/>
      <w:lvlJc w:val="left"/>
      <w:pPr>
        <w:ind w:left="7045" w:hanging="223"/>
      </w:pPr>
      <w:rPr>
        <w:rFonts w:hint="default"/>
        <w:lang w:val="pt-PT" w:eastAsia="en-US" w:bidi="ar-SA"/>
      </w:rPr>
    </w:lvl>
  </w:abstractNum>
  <w:abstractNum w:abstractNumId="7" w15:restartNumberingAfterBreak="0">
    <w:nsid w:val="510D2DA2"/>
    <w:multiLevelType w:val="hybridMultilevel"/>
    <w:tmpl w:val="62E445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31333E8"/>
    <w:multiLevelType w:val="hybridMultilevel"/>
    <w:tmpl w:val="7A0CC0A6"/>
    <w:lvl w:ilvl="0" w:tplc="9E828FFE">
      <w:start w:val="1"/>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9" w15:restartNumberingAfterBreak="0">
    <w:nsid w:val="705C5227"/>
    <w:multiLevelType w:val="hybridMultilevel"/>
    <w:tmpl w:val="BD3E8168"/>
    <w:lvl w:ilvl="0" w:tplc="DAE8B8B2">
      <w:start w:val="1"/>
      <w:numFmt w:val="lowerLetter"/>
      <w:lvlText w:val="%1)"/>
      <w:lvlJc w:val="left"/>
      <w:pPr>
        <w:ind w:left="102" w:hanging="300"/>
        <w:jc w:val="left"/>
      </w:pPr>
      <w:rPr>
        <w:rFonts w:ascii="Calibri" w:eastAsia="Calibri" w:hAnsi="Calibri" w:cs="Calibri" w:hint="default"/>
        <w:w w:val="100"/>
        <w:sz w:val="22"/>
        <w:szCs w:val="22"/>
        <w:lang w:val="pt-PT" w:eastAsia="en-US" w:bidi="ar-SA"/>
      </w:rPr>
    </w:lvl>
    <w:lvl w:ilvl="1" w:tplc="39FE0E8C">
      <w:numFmt w:val="bullet"/>
      <w:lvlText w:val="•"/>
      <w:lvlJc w:val="left"/>
      <w:pPr>
        <w:ind w:left="962" w:hanging="300"/>
      </w:pPr>
      <w:rPr>
        <w:rFonts w:hint="default"/>
        <w:lang w:val="pt-PT" w:eastAsia="en-US" w:bidi="ar-SA"/>
      </w:rPr>
    </w:lvl>
    <w:lvl w:ilvl="2" w:tplc="8800D26E">
      <w:numFmt w:val="bullet"/>
      <w:lvlText w:val="•"/>
      <w:lvlJc w:val="left"/>
      <w:pPr>
        <w:ind w:left="1825" w:hanging="300"/>
      </w:pPr>
      <w:rPr>
        <w:rFonts w:hint="default"/>
        <w:lang w:val="pt-PT" w:eastAsia="en-US" w:bidi="ar-SA"/>
      </w:rPr>
    </w:lvl>
    <w:lvl w:ilvl="3" w:tplc="84342B5C">
      <w:numFmt w:val="bullet"/>
      <w:lvlText w:val="•"/>
      <w:lvlJc w:val="left"/>
      <w:pPr>
        <w:ind w:left="2687" w:hanging="300"/>
      </w:pPr>
      <w:rPr>
        <w:rFonts w:hint="default"/>
        <w:lang w:val="pt-PT" w:eastAsia="en-US" w:bidi="ar-SA"/>
      </w:rPr>
    </w:lvl>
    <w:lvl w:ilvl="4" w:tplc="AD840CB0">
      <w:numFmt w:val="bullet"/>
      <w:lvlText w:val="•"/>
      <w:lvlJc w:val="left"/>
      <w:pPr>
        <w:ind w:left="3550" w:hanging="300"/>
      </w:pPr>
      <w:rPr>
        <w:rFonts w:hint="default"/>
        <w:lang w:val="pt-PT" w:eastAsia="en-US" w:bidi="ar-SA"/>
      </w:rPr>
    </w:lvl>
    <w:lvl w:ilvl="5" w:tplc="3C8E64D2">
      <w:numFmt w:val="bullet"/>
      <w:lvlText w:val="•"/>
      <w:lvlJc w:val="left"/>
      <w:pPr>
        <w:ind w:left="4413" w:hanging="300"/>
      </w:pPr>
      <w:rPr>
        <w:rFonts w:hint="default"/>
        <w:lang w:val="pt-PT" w:eastAsia="en-US" w:bidi="ar-SA"/>
      </w:rPr>
    </w:lvl>
    <w:lvl w:ilvl="6" w:tplc="4BF8D4F6">
      <w:numFmt w:val="bullet"/>
      <w:lvlText w:val="•"/>
      <w:lvlJc w:val="left"/>
      <w:pPr>
        <w:ind w:left="5275" w:hanging="300"/>
      </w:pPr>
      <w:rPr>
        <w:rFonts w:hint="default"/>
        <w:lang w:val="pt-PT" w:eastAsia="en-US" w:bidi="ar-SA"/>
      </w:rPr>
    </w:lvl>
    <w:lvl w:ilvl="7" w:tplc="75C80192">
      <w:numFmt w:val="bullet"/>
      <w:lvlText w:val="•"/>
      <w:lvlJc w:val="left"/>
      <w:pPr>
        <w:ind w:left="6138" w:hanging="300"/>
      </w:pPr>
      <w:rPr>
        <w:rFonts w:hint="default"/>
        <w:lang w:val="pt-PT" w:eastAsia="en-US" w:bidi="ar-SA"/>
      </w:rPr>
    </w:lvl>
    <w:lvl w:ilvl="8" w:tplc="9EDE12E6">
      <w:numFmt w:val="bullet"/>
      <w:lvlText w:val="•"/>
      <w:lvlJc w:val="left"/>
      <w:pPr>
        <w:ind w:left="7001" w:hanging="300"/>
      </w:pPr>
      <w:rPr>
        <w:rFonts w:hint="default"/>
        <w:lang w:val="pt-PT" w:eastAsia="en-US" w:bidi="ar-SA"/>
      </w:rPr>
    </w:lvl>
  </w:abstractNum>
  <w:abstractNum w:abstractNumId="10" w15:restartNumberingAfterBreak="0">
    <w:nsid w:val="71FA4A4D"/>
    <w:multiLevelType w:val="hybridMultilevel"/>
    <w:tmpl w:val="78421A40"/>
    <w:lvl w:ilvl="0" w:tplc="6E62290E">
      <w:start w:val="1"/>
      <w:numFmt w:val="lowerLetter"/>
      <w:lvlText w:val="%1)"/>
      <w:lvlJc w:val="left"/>
      <w:pPr>
        <w:ind w:left="102" w:hanging="245"/>
        <w:jc w:val="left"/>
      </w:pPr>
      <w:rPr>
        <w:rFonts w:ascii="Calibri" w:eastAsia="Calibri" w:hAnsi="Calibri" w:cs="Calibri" w:hint="default"/>
        <w:w w:val="100"/>
        <w:sz w:val="22"/>
        <w:szCs w:val="22"/>
        <w:lang w:val="pt-PT" w:eastAsia="en-US" w:bidi="ar-SA"/>
      </w:rPr>
    </w:lvl>
    <w:lvl w:ilvl="1" w:tplc="516AAC04">
      <w:numFmt w:val="bullet"/>
      <w:lvlText w:val="•"/>
      <w:lvlJc w:val="left"/>
      <w:pPr>
        <w:ind w:left="962" w:hanging="245"/>
      </w:pPr>
      <w:rPr>
        <w:rFonts w:hint="default"/>
        <w:lang w:val="pt-PT" w:eastAsia="en-US" w:bidi="ar-SA"/>
      </w:rPr>
    </w:lvl>
    <w:lvl w:ilvl="2" w:tplc="C27CAA5E">
      <w:numFmt w:val="bullet"/>
      <w:lvlText w:val="•"/>
      <w:lvlJc w:val="left"/>
      <w:pPr>
        <w:ind w:left="1825" w:hanging="245"/>
      </w:pPr>
      <w:rPr>
        <w:rFonts w:hint="default"/>
        <w:lang w:val="pt-PT" w:eastAsia="en-US" w:bidi="ar-SA"/>
      </w:rPr>
    </w:lvl>
    <w:lvl w:ilvl="3" w:tplc="5BAA0BA8">
      <w:numFmt w:val="bullet"/>
      <w:lvlText w:val="•"/>
      <w:lvlJc w:val="left"/>
      <w:pPr>
        <w:ind w:left="2687" w:hanging="245"/>
      </w:pPr>
      <w:rPr>
        <w:rFonts w:hint="default"/>
        <w:lang w:val="pt-PT" w:eastAsia="en-US" w:bidi="ar-SA"/>
      </w:rPr>
    </w:lvl>
    <w:lvl w:ilvl="4" w:tplc="7522F7D6">
      <w:numFmt w:val="bullet"/>
      <w:lvlText w:val="•"/>
      <w:lvlJc w:val="left"/>
      <w:pPr>
        <w:ind w:left="3550" w:hanging="245"/>
      </w:pPr>
      <w:rPr>
        <w:rFonts w:hint="default"/>
        <w:lang w:val="pt-PT" w:eastAsia="en-US" w:bidi="ar-SA"/>
      </w:rPr>
    </w:lvl>
    <w:lvl w:ilvl="5" w:tplc="55FC102E">
      <w:numFmt w:val="bullet"/>
      <w:lvlText w:val="•"/>
      <w:lvlJc w:val="left"/>
      <w:pPr>
        <w:ind w:left="4413" w:hanging="245"/>
      </w:pPr>
      <w:rPr>
        <w:rFonts w:hint="default"/>
        <w:lang w:val="pt-PT" w:eastAsia="en-US" w:bidi="ar-SA"/>
      </w:rPr>
    </w:lvl>
    <w:lvl w:ilvl="6" w:tplc="F3C433E0">
      <w:numFmt w:val="bullet"/>
      <w:lvlText w:val="•"/>
      <w:lvlJc w:val="left"/>
      <w:pPr>
        <w:ind w:left="5275" w:hanging="245"/>
      </w:pPr>
      <w:rPr>
        <w:rFonts w:hint="default"/>
        <w:lang w:val="pt-PT" w:eastAsia="en-US" w:bidi="ar-SA"/>
      </w:rPr>
    </w:lvl>
    <w:lvl w:ilvl="7" w:tplc="76ECC038">
      <w:numFmt w:val="bullet"/>
      <w:lvlText w:val="•"/>
      <w:lvlJc w:val="left"/>
      <w:pPr>
        <w:ind w:left="6138" w:hanging="245"/>
      </w:pPr>
      <w:rPr>
        <w:rFonts w:hint="default"/>
        <w:lang w:val="pt-PT" w:eastAsia="en-US" w:bidi="ar-SA"/>
      </w:rPr>
    </w:lvl>
    <w:lvl w:ilvl="8" w:tplc="9D52EE56">
      <w:numFmt w:val="bullet"/>
      <w:lvlText w:val="•"/>
      <w:lvlJc w:val="left"/>
      <w:pPr>
        <w:ind w:left="7001" w:hanging="245"/>
      </w:pPr>
      <w:rPr>
        <w:rFonts w:hint="default"/>
        <w:lang w:val="pt-PT" w:eastAsia="en-US" w:bidi="ar-SA"/>
      </w:rPr>
    </w:lvl>
  </w:abstractNum>
  <w:abstractNum w:abstractNumId="11" w15:restartNumberingAfterBreak="0">
    <w:nsid w:val="72F43FB8"/>
    <w:multiLevelType w:val="hybridMultilevel"/>
    <w:tmpl w:val="5A5843F6"/>
    <w:lvl w:ilvl="0" w:tplc="AF280514">
      <w:start w:val="1"/>
      <w:numFmt w:val="lowerLetter"/>
      <w:lvlText w:val="%1)"/>
      <w:lvlJc w:val="left"/>
      <w:pPr>
        <w:ind w:left="102" w:hanging="228"/>
        <w:jc w:val="left"/>
      </w:pPr>
      <w:rPr>
        <w:rFonts w:ascii="Calibri" w:eastAsia="Calibri" w:hAnsi="Calibri" w:cs="Calibri" w:hint="default"/>
        <w:w w:val="100"/>
        <w:sz w:val="22"/>
        <w:szCs w:val="22"/>
        <w:lang w:val="pt-PT" w:eastAsia="en-US" w:bidi="ar-SA"/>
      </w:rPr>
    </w:lvl>
    <w:lvl w:ilvl="1" w:tplc="42308336">
      <w:numFmt w:val="bullet"/>
      <w:lvlText w:val="•"/>
      <w:lvlJc w:val="left"/>
      <w:pPr>
        <w:ind w:left="962" w:hanging="228"/>
      </w:pPr>
      <w:rPr>
        <w:rFonts w:hint="default"/>
        <w:lang w:val="pt-PT" w:eastAsia="en-US" w:bidi="ar-SA"/>
      </w:rPr>
    </w:lvl>
    <w:lvl w:ilvl="2" w:tplc="3DA668A0">
      <w:numFmt w:val="bullet"/>
      <w:lvlText w:val="•"/>
      <w:lvlJc w:val="left"/>
      <w:pPr>
        <w:ind w:left="1825" w:hanging="228"/>
      </w:pPr>
      <w:rPr>
        <w:rFonts w:hint="default"/>
        <w:lang w:val="pt-PT" w:eastAsia="en-US" w:bidi="ar-SA"/>
      </w:rPr>
    </w:lvl>
    <w:lvl w:ilvl="3" w:tplc="5C687206">
      <w:numFmt w:val="bullet"/>
      <w:lvlText w:val="•"/>
      <w:lvlJc w:val="left"/>
      <w:pPr>
        <w:ind w:left="2687" w:hanging="228"/>
      </w:pPr>
      <w:rPr>
        <w:rFonts w:hint="default"/>
        <w:lang w:val="pt-PT" w:eastAsia="en-US" w:bidi="ar-SA"/>
      </w:rPr>
    </w:lvl>
    <w:lvl w:ilvl="4" w:tplc="E58E0408">
      <w:numFmt w:val="bullet"/>
      <w:lvlText w:val="•"/>
      <w:lvlJc w:val="left"/>
      <w:pPr>
        <w:ind w:left="3550" w:hanging="228"/>
      </w:pPr>
      <w:rPr>
        <w:rFonts w:hint="default"/>
        <w:lang w:val="pt-PT" w:eastAsia="en-US" w:bidi="ar-SA"/>
      </w:rPr>
    </w:lvl>
    <w:lvl w:ilvl="5" w:tplc="F468E7DA">
      <w:numFmt w:val="bullet"/>
      <w:lvlText w:val="•"/>
      <w:lvlJc w:val="left"/>
      <w:pPr>
        <w:ind w:left="4413" w:hanging="228"/>
      </w:pPr>
      <w:rPr>
        <w:rFonts w:hint="default"/>
        <w:lang w:val="pt-PT" w:eastAsia="en-US" w:bidi="ar-SA"/>
      </w:rPr>
    </w:lvl>
    <w:lvl w:ilvl="6" w:tplc="30A6A7E2">
      <w:numFmt w:val="bullet"/>
      <w:lvlText w:val="•"/>
      <w:lvlJc w:val="left"/>
      <w:pPr>
        <w:ind w:left="5275" w:hanging="228"/>
      </w:pPr>
      <w:rPr>
        <w:rFonts w:hint="default"/>
        <w:lang w:val="pt-PT" w:eastAsia="en-US" w:bidi="ar-SA"/>
      </w:rPr>
    </w:lvl>
    <w:lvl w:ilvl="7" w:tplc="2E74857E">
      <w:numFmt w:val="bullet"/>
      <w:lvlText w:val="•"/>
      <w:lvlJc w:val="left"/>
      <w:pPr>
        <w:ind w:left="6138" w:hanging="228"/>
      </w:pPr>
      <w:rPr>
        <w:rFonts w:hint="default"/>
        <w:lang w:val="pt-PT" w:eastAsia="en-US" w:bidi="ar-SA"/>
      </w:rPr>
    </w:lvl>
    <w:lvl w:ilvl="8" w:tplc="CE425720">
      <w:numFmt w:val="bullet"/>
      <w:lvlText w:val="•"/>
      <w:lvlJc w:val="left"/>
      <w:pPr>
        <w:ind w:left="7001" w:hanging="228"/>
      </w:pPr>
      <w:rPr>
        <w:rFonts w:hint="default"/>
        <w:lang w:val="pt-PT" w:eastAsia="en-US" w:bidi="ar-SA"/>
      </w:rPr>
    </w:lvl>
  </w:abstractNum>
  <w:num w:numId="1">
    <w:abstractNumId w:val="6"/>
  </w:num>
  <w:num w:numId="2">
    <w:abstractNumId w:val="4"/>
  </w:num>
  <w:num w:numId="3">
    <w:abstractNumId w:val="1"/>
  </w:num>
  <w:num w:numId="4">
    <w:abstractNumId w:val="11"/>
  </w:num>
  <w:num w:numId="5">
    <w:abstractNumId w:val="10"/>
  </w:num>
  <w:num w:numId="6">
    <w:abstractNumId w:val="9"/>
  </w:num>
  <w:num w:numId="7">
    <w:abstractNumId w:val="5"/>
  </w:num>
  <w:num w:numId="8">
    <w:abstractNumId w:val="3"/>
  </w:num>
  <w:num w:numId="9">
    <w:abstractNumId w:val="8"/>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1A7"/>
    <w:rsid w:val="00041499"/>
    <w:rsid w:val="000705F8"/>
    <w:rsid w:val="000B4F0C"/>
    <w:rsid w:val="001F381E"/>
    <w:rsid w:val="002B5D20"/>
    <w:rsid w:val="002F71C9"/>
    <w:rsid w:val="00301BBB"/>
    <w:rsid w:val="00386A47"/>
    <w:rsid w:val="004707A6"/>
    <w:rsid w:val="00476F00"/>
    <w:rsid w:val="004F4F97"/>
    <w:rsid w:val="006328DF"/>
    <w:rsid w:val="007E6E52"/>
    <w:rsid w:val="00835822"/>
    <w:rsid w:val="008541A7"/>
    <w:rsid w:val="00912354"/>
    <w:rsid w:val="00A97B66"/>
    <w:rsid w:val="00C57EE4"/>
    <w:rsid w:val="00C67385"/>
    <w:rsid w:val="00D11413"/>
    <w:rsid w:val="00E21AB4"/>
    <w:rsid w:val="00E26B64"/>
    <w:rsid w:val="00ED4D53"/>
    <w:rsid w:val="00F649DF"/>
    <w:rsid w:val="00F92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8B138"/>
  <w15:docId w15:val="{8CD4B7D6-FFE8-4E94-8D0E-67909988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102"/>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93"/>
      <w:ind w:left="1080" w:right="1101"/>
      <w:jc w:val="center"/>
    </w:pPr>
    <w:rPr>
      <w:rFonts w:ascii="Arial" w:eastAsia="Arial" w:hAnsi="Arial" w:cs="Arial"/>
      <w:b/>
      <w:bCs/>
      <w:sz w:val="24"/>
      <w:szCs w:val="24"/>
    </w:rPr>
  </w:style>
  <w:style w:type="paragraph" w:styleId="PargrafodaLista">
    <w:name w:val="List Paragraph"/>
    <w:basedOn w:val="Normal"/>
    <w:uiPriority w:val="1"/>
    <w:qFormat/>
    <w:pPr>
      <w:ind w:left="334" w:hanging="233"/>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F649DF"/>
    <w:rPr>
      <w:color w:val="0000FF"/>
      <w:u w:val="single"/>
    </w:rPr>
  </w:style>
  <w:style w:type="character" w:customStyle="1" w:styleId="MenoPendente1">
    <w:name w:val="Menção Pendente1"/>
    <w:basedOn w:val="Fontepargpadro"/>
    <w:uiPriority w:val="99"/>
    <w:semiHidden/>
    <w:unhideWhenUsed/>
    <w:rsid w:val="00F649DF"/>
    <w:rPr>
      <w:color w:val="605E5C"/>
      <w:shd w:val="clear" w:color="auto" w:fill="E1DFDD"/>
    </w:rPr>
  </w:style>
  <w:style w:type="character" w:styleId="Refdecomentrio">
    <w:name w:val="annotation reference"/>
    <w:basedOn w:val="Fontepargpadro"/>
    <w:uiPriority w:val="99"/>
    <w:semiHidden/>
    <w:unhideWhenUsed/>
    <w:rsid w:val="007E6E52"/>
    <w:rPr>
      <w:sz w:val="16"/>
      <w:szCs w:val="16"/>
    </w:rPr>
  </w:style>
  <w:style w:type="paragraph" w:styleId="Textodecomentrio">
    <w:name w:val="annotation text"/>
    <w:basedOn w:val="Normal"/>
    <w:link w:val="TextodecomentrioChar"/>
    <w:uiPriority w:val="99"/>
    <w:semiHidden/>
    <w:unhideWhenUsed/>
    <w:rsid w:val="007E6E52"/>
    <w:rPr>
      <w:sz w:val="20"/>
      <w:szCs w:val="20"/>
    </w:rPr>
  </w:style>
  <w:style w:type="character" w:customStyle="1" w:styleId="TextodecomentrioChar">
    <w:name w:val="Texto de comentário Char"/>
    <w:basedOn w:val="Fontepargpadro"/>
    <w:link w:val="Textodecomentrio"/>
    <w:uiPriority w:val="99"/>
    <w:semiHidden/>
    <w:rsid w:val="007E6E52"/>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E6E52"/>
    <w:rPr>
      <w:b/>
      <w:bCs/>
    </w:rPr>
  </w:style>
  <w:style w:type="character" w:customStyle="1" w:styleId="AssuntodocomentrioChar">
    <w:name w:val="Assunto do comentário Char"/>
    <w:basedOn w:val="TextodecomentrioChar"/>
    <w:link w:val="Assuntodocomentrio"/>
    <w:uiPriority w:val="99"/>
    <w:semiHidden/>
    <w:rsid w:val="007E6E52"/>
    <w:rPr>
      <w:rFonts w:ascii="Calibri" w:eastAsia="Calibri" w:hAnsi="Calibri" w:cs="Calibri"/>
      <w:b/>
      <w:bCs/>
      <w:sz w:val="20"/>
      <w:szCs w:val="20"/>
      <w:lang w:val="pt-PT"/>
    </w:rPr>
  </w:style>
  <w:style w:type="paragraph" w:styleId="Textodebalo">
    <w:name w:val="Balloon Text"/>
    <w:basedOn w:val="Normal"/>
    <w:link w:val="TextodebaloChar"/>
    <w:uiPriority w:val="99"/>
    <w:semiHidden/>
    <w:unhideWhenUsed/>
    <w:rsid w:val="007E6E52"/>
    <w:rPr>
      <w:rFonts w:ascii="Segoe UI" w:hAnsi="Segoe UI" w:cs="Segoe UI"/>
      <w:sz w:val="18"/>
      <w:szCs w:val="18"/>
    </w:rPr>
  </w:style>
  <w:style w:type="character" w:customStyle="1" w:styleId="TextodebaloChar">
    <w:name w:val="Texto de balão Char"/>
    <w:basedOn w:val="Fontepargpadro"/>
    <w:link w:val="Textodebalo"/>
    <w:uiPriority w:val="99"/>
    <w:semiHidden/>
    <w:rsid w:val="007E6E52"/>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ilviarviel@gmail.com" TargetMode="External"/><Relationship Id="rId3" Type="http://schemas.openxmlformats.org/officeDocument/2006/relationships/settings" Target="settings.xml"/><Relationship Id="rId7" Type="http://schemas.openxmlformats.org/officeDocument/2006/relationships/hyperlink" Target="http://www.cnpq.br/view/-/journal_content/56_INSTANCE_0oED/10157/100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6773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 Viel</dc:creator>
  <cp:lastModifiedBy>Silvia Regina Viel</cp:lastModifiedBy>
  <cp:revision>3</cp:revision>
  <dcterms:created xsi:type="dcterms:W3CDTF">2020-07-07T00:29:00Z</dcterms:created>
  <dcterms:modified xsi:type="dcterms:W3CDTF">2020-07-07T02:43:00Z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2010</vt:lpwstr>
  </property>
  <property fmtid="{D5CDD505-2E9C-101B-9397-08002B2CF9AE}" pid="4" name="LastSaved">
    <vt:filetime>2020-07-01T00:00:00Z</vt:filetime>
  </property>
</Properties>
</file>